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57" w:rsidRPr="00AC2FE0" w:rsidRDefault="006E79A5" w:rsidP="00AC2FE0">
      <w:pPr>
        <w:pStyle w:val="Default"/>
      </w:pPr>
      <w:r>
        <w:rPr>
          <w:rFonts w:ascii="Helvetica" w:hAnsi="Helvetica"/>
          <w:noProof/>
          <w:color w:val="8D8D8D"/>
          <w:sz w:val="20"/>
          <w:szCs w:val="20"/>
          <w:lang w:eastAsia="et-EE"/>
        </w:rPr>
        <w:drawing>
          <wp:inline distT="0" distB="0" distL="0" distR="0">
            <wp:extent cx="619125" cy="1000125"/>
            <wp:effectExtent l="0" t="0" r="9525" b="9525"/>
            <wp:docPr id="1" name="Pilt 1" descr="Eesti Seeniorspordi Li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Eesti Seeniorspordi Lii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1000125"/>
                    </a:xfrm>
                    <a:prstGeom prst="rect">
                      <a:avLst/>
                    </a:prstGeom>
                    <a:noFill/>
                    <a:ln>
                      <a:noFill/>
                    </a:ln>
                  </pic:spPr>
                </pic:pic>
              </a:graphicData>
            </a:graphic>
          </wp:inline>
        </w:drawing>
      </w:r>
    </w:p>
    <w:p w:rsidR="002E1857" w:rsidRPr="00AC2FE0" w:rsidRDefault="002E1857" w:rsidP="00AC2FE0">
      <w:pPr>
        <w:pStyle w:val="Default"/>
        <w:jc w:val="right"/>
      </w:pPr>
      <w:r w:rsidRPr="000D32CD">
        <w:rPr>
          <w:color w:val="FF0000"/>
        </w:rPr>
        <w:t xml:space="preserve"> </w:t>
      </w:r>
      <w:r w:rsidR="00400615" w:rsidRPr="00400615">
        <w:rPr>
          <w:b/>
          <w:bCs/>
          <w:color w:val="auto"/>
        </w:rPr>
        <w:t>KINNITATUD</w:t>
      </w:r>
      <w:r w:rsidRPr="000D32CD">
        <w:rPr>
          <w:b/>
          <w:bCs/>
          <w:color w:val="FF0000"/>
        </w:rPr>
        <w:t xml:space="preserve"> </w:t>
      </w:r>
    </w:p>
    <w:p w:rsidR="002E1857" w:rsidRPr="00AC2FE0" w:rsidRDefault="002E1857" w:rsidP="00AC2FE0">
      <w:pPr>
        <w:pStyle w:val="Default"/>
        <w:jc w:val="right"/>
      </w:pPr>
      <w:r w:rsidRPr="00AC2FE0">
        <w:t xml:space="preserve">ESL juhatuse koosolekul </w:t>
      </w:r>
    </w:p>
    <w:p w:rsidR="002E1857" w:rsidRPr="00AC2FE0" w:rsidRDefault="00C23FEC" w:rsidP="00AC2FE0">
      <w:pPr>
        <w:pStyle w:val="Default"/>
        <w:jc w:val="right"/>
      </w:pPr>
      <w:r>
        <w:t>28.</w:t>
      </w:r>
      <w:r w:rsidR="002E1857">
        <w:t xml:space="preserve"> aprill</w:t>
      </w:r>
      <w:r w:rsidR="002E1857" w:rsidRPr="00AC2FE0">
        <w:t xml:space="preserve"> 201</w:t>
      </w:r>
      <w:r>
        <w:t>6</w:t>
      </w:r>
      <w:r w:rsidR="002E1857" w:rsidRPr="00AC2FE0">
        <w:t xml:space="preserve">.a. </w:t>
      </w:r>
    </w:p>
    <w:p w:rsidR="002E1857" w:rsidRDefault="002E1857" w:rsidP="00AC2FE0">
      <w:pPr>
        <w:pStyle w:val="Default"/>
        <w:rPr>
          <w:b/>
          <w:bCs/>
        </w:rPr>
      </w:pPr>
    </w:p>
    <w:p w:rsidR="002E1857" w:rsidRDefault="002E1857" w:rsidP="00800154">
      <w:pPr>
        <w:pStyle w:val="Default"/>
        <w:rPr>
          <w:b/>
          <w:bCs/>
        </w:rPr>
      </w:pPr>
      <w:r w:rsidRPr="00AC2FE0">
        <w:rPr>
          <w:b/>
          <w:bCs/>
        </w:rPr>
        <w:t>EESTI SEENIORISPORDI JA SPORDIVETERANIDE LIIDU 4</w:t>
      </w:r>
      <w:r>
        <w:rPr>
          <w:b/>
          <w:bCs/>
        </w:rPr>
        <w:t>9</w:t>
      </w:r>
      <w:r w:rsidRPr="00AC2FE0">
        <w:rPr>
          <w:b/>
          <w:bCs/>
        </w:rPr>
        <w:t xml:space="preserve">. SPORDIMÄNGUDE JUHEND </w:t>
      </w:r>
    </w:p>
    <w:p w:rsidR="002E1857" w:rsidRPr="00AC2FE0" w:rsidRDefault="002E1857" w:rsidP="00800154">
      <w:pPr>
        <w:pStyle w:val="Default"/>
      </w:pPr>
    </w:p>
    <w:p w:rsidR="002E1857" w:rsidRPr="004968E0" w:rsidRDefault="002E1857" w:rsidP="00800154">
      <w:pPr>
        <w:pStyle w:val="Default"/>
        <w:rPr>
          <w:color w:val="auto"/>
        </w:rPr>
      </w:pPr>
      <w:r w:rsidRPr="004968E0">
        <w:rPr>
          <w:b/>
          <w:bCs/>
          <w:color w:val="auto"/>
        </w:rPr>
        <w:t xml:space="preserve">1. EESMÄRK </w:t>
      </w:r>
    </w:p>
    <w:p w:rsidR="002E1857" w:rsidRDefault="002E1857" w:rsidP="00800154">
      <w:pPr>
        <w:pStyle w:val="Default"/>
        <w:rPr>
          <w:color w:val="auto"/>
        </w:rPr>
      </w:pPr>
      <w:r w:rsidRPr="004968E0">
        <w:rPr>
          <w:color w:val="auto"/>
        </w:rPr>
        <w:t xml:space="preserve">Spordimängude eesmärgiks on propageerida sporti ja tervislikku eluviisi, pakkuda veteransportlastele võistlusvõimalust, edendada sõprussidemeid liikmeskonna vahel ning välja selgitada võitjad kergejõustikus, võrkpallis, korvpallis (3x3), mälumängus, </w:t>
      </w:r>
      <w:r w:rsidR="000D32CD">
        <w:rPr>
          <w:color w:val="auto"/>
        </w:rPr>
        <w:t xml:space="preserve">lauatennises </w:t>
      </w:r>
      <w:proofErr w:type="spellStart"/>
      <w:r w:rsidRPr="004968E0">
        <w:rPr>
          <w:color w:val="auto"/>
        </w:rPr>
        <w:t>petangis</w:t>
      </w:r>
      <w:proofErr w:type="spellEnd"/>
      <w:r w:rsidRPr="004968E0">
        <w:rPr>
          <w:color w:val="auto"/>
        </w:rPr>
        <w:t xml:space="preserve"> ja ujumises. </w:t>
      </w:r>
    </w:p>
    <w:p w:rsidR="002E1857" w:rsidRPr="004968E0" w:rsidRDefault="002E1857" w:rsidP="00800154">
      <w:pPr>
        <w:pStyle w:val="Default"/>
        <w:rPr>
          <w:color w:val="auto"/>
        </w:rPr>
      </w:pPr>
    </w:p>
    <w:p w:rsidR="002E1857" w:rsidRPr="004968E0" w:rsidRDefault="002E1857" w:rsidP="00800154">
      <w:pPr>
        <w:pStyle w:val="Default"/>
        <w:rPr>
          <w:color w:val="auto"/>
        </w:rPr>
      </w:pPr>
      <w:r w:rsidRPr="004968E0">
        <w:rPr>
          <w:b/>
          <w:bCs/>
          <w:color w:val="auto"/>
        </w:rPr>
        <w:t xml:space="preserve">2. AEG JA KOHT </w:t>
      </w:r>
    </w:p>
    <w:p w:rsidR="002E1857" w:rsidRPr="004968E0" w:rsidRDefault="002E1857" w:rsidP="00800154">
      <w:pPr>
        <w:pStyle w:val="Default"/>
        <w:rPr>
          <w:color w:val="auto"/>
        </w:rPr>
      </w:pPr>
      <w:r>
        <w:rPr>
          <w:color w:val="auto"/>
        </w:rPr>
        <w:t>*</w:t>
      </w:r>
      <w:r w:rsidRPr="004968E0">
        <w:rPr>
          <w:color w:val="auto"/>
        </w:rPr>
        <w:t>ESL 49.</w:t>
      </w:r>
      <w:r>
        <w:rPr>
          <w:color w:val="auto"/>
        </w:rPr>
        <w:t xml:space="preserve"> </w:t>
      </w:r>
      <w:r w:rsidRPr="004968E0">
        <w:rPr>
          <w:color w:val="auto"/>
        </w:rPr>
        <w:t xml:space="preserve">Spordimängud toimuvad </w:t>
      </w:r>
      <w:r w:rsidRPr="004968E0">
        <w:rPr>
          <w:b/>
          <w:bCs/>
          <w:color w:val="auto"/>
        </w:rPr>
        <w:t xml:space="preserve">06.-07. augustil 2016.a. </w:t>
      </w:r>
      <w:r w:rsidRPr="004968E0">
        <w:rPr>
          <w:color w:val="auto"/>
        </w:rPr>
        <w:t xml:space="preserve">Haapsalus. </w:t>
      </w:r>
    </w:p>
    <w:p w:rsidR="002E1857" w:rsidRPr="004968E0" w:rsidRDefault="002E1857" w:rsidP="00800154">
      <w:pPr>
        <w:pStyle w:val="Default"/>
        <w:spacing w:after="51"/>
        <w:rPr>
          <w:color w:val="auto"/>
        </w:rPr>
      </w:pPr>
      <w:r w:rsidRPr="004968E0">
        <w:rPr>
          <w:color w:val="auto"/>
        </w:rPr>
        <w:t xml:space="preserve">* Spordimängude </w:t>
      </w:r>
      <w:r>
        <w:rPr>
          <w:color w:val="auto"/>
        </w:rPr>
        <w:t>k</w:t>
      </w:r>
      <w:r w:rsidRPr="004968E0">
        <w:rPr>
          <w:color w:val="auto"/>
        </w:rPr>
        <w:t xml:space="preserve">eskus ja sekretariaat – Haapsalu Spordihoone (Lihula mnt 10 </w:t>
      </w:r>
    </w:p>
    <w:p w:rsidR="002E1857" w:rsidRPr="00D419D2" w:rsidRDefault="002E1857" w:rsidP="00800154">
      <w:pPr>
        <w:pStyle w:val="Default"/>
        <w:spacing w:after="51"/>
        <w:rPr>
          <w:color w:val="auto"/>
        </w:rPr>
      </w:pPr>
      <w:r w:rsidRPr="00D419D2">
        <w:rPr>
          <w:color w:val="auto"/>
        </w:rPr>
        <w:t xml:space="preserve">   Kergejõustiku sekretariaat asub Haapsalu Staadioni sekretariaadimajas </w:t>
      </w:r>
    </w:p>
    <w:p w:rsidR="002E1857" w:rsidRPr="00D419D2" w:rsidRDefault="002E1857" w:rsidP="00800154">
      <w:pPr>
        <w:pStyle w:val="Default"/>
        <w:spacing w:after="51"/>
        <w:rPr>
          <w:color w:val="auto"/>
        </w:rPr>
      </w:pPr>
      <w:r w:rsidRPr="00D419D2">
        <w:rPr>
          <w:color w:val="auto"/>
        </w:rPr>
        <w:t xml:space="preserve">* Kergejõustik – Haapsalu Staadion </w:t>
      </w:r>
    </w:p>
    <w:p w:rsidR="002E1857" w:rsidRPr="00D419D2" w:rsidRDefault="002E1857" w:rsidP="00800154">
      <w:pPr>
        <w:pStyle w:val="Default"/>
        <w:rPr>
          <w:color w:val="auto"/>
        </w:rPr>
      </w:pPr>
      <w:r w:rsidRPr="00D419D2">
        <w:rPr>
          <w:color w:val="auto"/>
        </w:rPr>
        <w:t xml:space="preserve">* Võrkpall </w:t>
      </w:r>
    </w:p>
    <w:p w:rsidR="002E1857" w:rsidRPr="00D419D2" w:rsidRDefault="002E1857" w:rsidP="00800154">
      <w:pPr>
        <w:pStyle w:val="Default"/>
        <w:rPr>
          <w:color w:val="auto"/>
        </w:rPr>
      </w:pPr>
      <w:r w:rsidRPr="00D419D2">
        <w:rPr>
          <w:color w:val="auto"/>
        </w:rPr>
        <w:t xml:space="preserve">    N50+ ja M55+  Haapsalu Spordikeskus</w:t>
      </w:r>
      <w:r w:rsidR="00400615">
        <w:rPr>
          <w:color w:val="auto"/>
        </w:rPr>
        <w:t>/staadioni välisväljakud</w:t>
      </w:r>
      <w:r w:rsidR="001A04DF">
        <w:rPr>
          <w:color w:val="auto"/>
        </w:rPr>
        <w:t>/Paralepa rand</w:t>
      </w:r>
      <w:r w:rsidR="001B6978">
        <w:rPr>
          <w:color w:val="auto"/>
        </w:rPr>
        <w:t xml:space="preserve"> </w:t>
      </w:r>
    </w:p>
    <w:p w:rsidR="002E1857" w:rsidRPr="00D419D2" w:rsidRDefault="002E1857" w:rsidP="00800154">
      <w:pPr>
        <w:pStyle w:val="Default"/>
        <w:rPr>
          <w:color w:val="auto"/>
        </w:rPr>
      </w:pPr>
      <w:r w:rsidRPr="00D419D2">
        <w:rPr>
          <w:color w:val="auto"/>
        </w:rPr>
        <w:t xml:space="preserve">    N35+ ja M35+ Haapsalu Staadioni välisväljakud</w:t>
      </w:r>
      <w:r w:rsidR="001A04DF">
        <w:rPr>
          <w:color w:val="auto"/>
        </w:rPr>
        <w:t>/Paralepa rand</w:t>
      </w:r>
      <w:r w:rsidRPr="00D419D2">
        <w:rPr>
          <w:color w:val="auto"/>
        </w:rPr>
        <w:t xml:space="preserve"> </w:t>
      </w:r>
    </w:p>
    <w:p w:rsidR="002E1857" w:rsidRPr="00D419D2" w:rsidRDefault="002E1857" w:rsidP="00800154">
      <w:pPr>
        <w:pStyle w:val="Default"/>
        <w:spacing w:after="52"/>
        <w:rPr>
          <w:color w:val="auto"/>
        </w:rPr>
      </w:pPr>
      <w:r w:rsidRPr="00D419D2">
        <w:rPr>
          <w:color w:val="auto"/>
        </w:rPr>
        <w:t xml:space="preserve">* Mälumäng ja puhkeõhtu – Haapsalu </w:t>
      </w:r>
      <w:r w:rsidR="00BF02F4">
        <w:rPr>
          <w:color w:val="auto"/>
        </w:rPr>
        <w:t>Põhikool</w:t>
      </w:r>
      <w:r w:rsidRPr="00D419D2">
        <w:rPr>
          <w:color w:val="auto"/>
        </w:rPr>
        <w:t xml:space="preserve">, Kuuse 1, Haapsalu  </w:t>
      </w:r>
    </w:p>
    <w:p w:rsidR="002E1857" w:rsidRPr="00D419D2" w:rsidRDefault="002E1857" w:rsidP="00800154">
      <w:pPr>
        <w:pStyle w:val="Default"/>
        <w:spacing w:after="52"/>
        <w:rPr>
          <w:color w:val="auto"/>
        </w:rPr>
      </w:pPr>
      <w:r w:rsidRPr="00D419D2">
        <w:rPr>
          <w:color w:val="auto"/>
        </w:rPr>
        <w:t xml:space="preserve">* </w:t>
      </w:r>
      <w:proofErr w:type="spellStart"/>
      <w:r w:rsidRPr="00D419D2">
        <w:rPr>
          <w:color w:val="auto"/>
        </w:rPr>
        <w:t>Petank</w:t>
      </w:r>
      <w:proofErr w:type="spellEnd"/>
      <w:r w:rsidRPr="00D419D2">
        <w:rPr>
          <w:color w:val="auto"/>
        </w:rPr>
        <w:t xml:space="preserve"> – Haapsalu Promenaad</w:t>
      </w:r>
    </w:p>
    <w:p w:rsidR="002E1857" w:rsidRDefault="002E1857" w:rsidP="00800154">
      <w:pPr>
        <w:pStyle w:val="Default"/>
        <w:spacing w:after="52"/>
        <w:rPr>
          <w:color w:val="auto"/>
        </w:rPr>
      </w:pPr>
      <w:r w:rsidRPr="00D419D2">
        <w:rPr>
          <w:color w:val="auto"/>
        </w:rPr>
        <w:t xml:space="preserve">* Ujumine – Haapsalu Veekeskus </w:t>
      </w:r>
    </w:p>
    <w:p w:rsidR="002E1857" w:rsidRPr="00094140" w:rsidRDefault="002E1857" w:rsidP="00800154">
      <w:pPr>
        <w:pStyle w:val="Default"/>
        <w:spacing w:after="52"/>
        <w:rPr>
          <w:color w:val="auto"/>
        </w:rPr>
      </w:pPr>
      <w:r w:rsidRPr="00094140">
        <w:rPr>
          <w:color w:val="auto"/>
        </w:rPr>
        <w:t xml:space="preserve">* Lauatennis – Haapsalu </w:t>
      </w:r>
      <w:r w:rsidR="00CC4B9F">
        <w:rPr>
          <w:color w:val="auto"/>
        </w:rPr>
        <w:t>Spordikeskus</w:t>
      </w:r>
    </w:p>
    <w:p w:rsidR="002E1857" w:rsidRPr="00094140" w:rsidRDefault="002E1857" w:rsidP="00800154">
      <w:pPr>
        <w:pStyle w:val="Default"/>
        <w:rPr>
          <w:color w:val="auto"/>
        </w:rPr>
      </w:pPr>
      <w:r w:rsidRPr="00094140">
        <w:rPr>
          <w:color w:val="auto"/>
        </w:rPr>
        <w:t xml:space="preserve">* </w:t>
      </w:r>
      <w:r>
        <w:rPr>
          <w:color w:val="auto"/>
        </w:rPr>
        <w:t>Tänavak</w:t>
      </w:r>
      <w:r w:rsidRPr="00094140">
        <w:rPr>
          <w:color w:val="auto"/>
        </w:rPr>
        <w:t xml:space="preserve">orvpall (3+3) - Haapsalu Staadioni välisväljak </w:t>
      </w:r>
    </w:p>
    <w:p w:rsidR="002E1857" w:rsidRPr="00AC2FE0" w:rsidRDefault="002E1857" w:rsidP="00800154">
      <w:pPr>
        <w:pStyle w:val="Default"/>
        <w:rPr>
          <w:color w:val="FF0000"/>
        </w:rPr>
      </w:pPr>
    </w:p>
    <w:p w:rsidR="002E1857" w:rsidRPr="00D419D2" w:rsidRDefault="002E1857" w:rsidP="00800154">
      <w:pPr>
        <w:pStyle w:val="Default"/>
        <w:rPr>
          <w:color w:val="auto"/>
        </w:rPr>
      </w:pPr>
      <w:r w:rsidRPr="00D419D2">
        <w:rPr>
          <w:b/>
          <w:bCs/>
          <w:color w:val="auto"/>
        </w:rPr>
        <w:t>3. OSAVÕTJAD</w:t>
      </w:r>
    </w:p>
    <w:p w:rsidR="002E1857" w:rsidRPr="00D419D2" w:rsidRDefault="002E1857" w:rsidP="00800154">
      <w:pPr>
        <w:pStyle w:val="Default"/>
        <w:rPr>
          <w:color w:val="auto"/>
        </w:rPr>
      </w:pPr>
      <w:r w:rsidRPr="00D419D2">
        <w:rPr>
          <w:color w:val="auto"/>
        </w:rPr>
        <w:t xml:space="preserve">Spordimängudel võivad osaleda kõik veteransportlased, kes on sündinud 1981 aastal või varem. </w:t>
      </w:r>
    </w:p>
    <w:p w:rsidR="002E1857" w:rsidRPr="00D419D2" w:rsidRDefault="002E1857" w:rsidP="00800154">
      <w:pPr>
        <w:pStyle w:val="Default"/>
        <w:rPr>
          <w:color w:val="auto"/>
        </w:rPr>
      </w:pPr>
      <w:r w:rsidRPr="00D419D2">
        <w:rPr>
          <w:color w:val="auto"/>
        </w:rPr>
        <w:t xml:space="preserve">Kergejõustiku vanusegruppi kuulumist arvestatakse sünnikuupäeva järgi. Kõik osavõtjad vastutavad ise oma tervisliku seisundi eest. </w:t>
      </w:r>
    </w:p>
    <w:p w:rsidR="002E1857" w:rsidRPr="00AC2FE0" w:rsidRDefault="002E1857" w:rsidP="00800154">
      <w:pPr>
        <w:pStyle w:val="Default"/>
        <w:rPr>
          <w:color w:val="FF0000"/>
        </w:rPr>
      </w:pPr>
    </w:p>
    <w:p w:rsidR="002E1857" w:rsidRPr="003F4C03" w:rsidRDefault="002E1857" w:rsidP="00800154">
      <w:pPr>
        <w:spacing w:line="240" w:lineRule="auto"/>
        <w:rPr>
          <w:rFonts w:ascii="Times New Roman" w:hAnsi="Times New Roman"/>
          <w:sz w:val="24"/>
          <w:szCs w:val="24"/>
        </w:rPr>
      </w:pPr>
      <w:r w:rsidRPr="00D419D2">
        <w:rPr>
          <w:rFonts w:ascii="Times New Roman" w:hAnsi="Times New Roman"/>
          <w:b/>
          <w:bCs/>
          <w:sz w:val="24"/>
          <w:szCs w:val="24"/>
        </w:rPr>
        <w:t>4. REGISTREERIMINE</w:t>
      </w:r>
      <w:r>
        <w:rPr>
          <w:rFonts w:ascii="Times New Roman" w:hAnsi="Times New Roman"/>
          <w:b/>
          <w:bCs/>
          <w:sz w:val="24"/>
          <w:szCs w:val="24"/>
        </w:rPr>
        <w:br/>
      </w:r>
      <w:r w:rsidRPr="00D419D2">
        <w:rPr>
          <w:rFonts w:ascii="Times New Roman" w:hAnsi="Times New Roman"/>
          <w:sz w:val="24"/>
          <w:szCs w:val="24"/>
        </w:rPr>
        <w:t xml:space="preserve">Spordimängudel osalemine eeldab eelregistreerimist. Eelregistreerimine alade kaupa tuleb </w:t>
      </w:r>
      <w:r w:rsidRPr="003F4C03">
        <w:rPr>
          <w:rFonts w:ascii="Times New Roman" w:hAnsi="Times New Roman"/>
          <w:sz w:val="24"/>
          <w:szCs w:val="24"/>
        </w:rPr>
        <w:t xml:space="preserve">teha elektrooniliselt hiljemalt </w:t>
      </w:r>
      <w:r w:rsidR="00077792">
        <w:rPr>
          <w:rFonts w:ascii="Times New Roman" w:hAnsi="Times New Roman"/>
          <w:sz w:val="24"/>
          <w:szCs w:val="24"/>
        </w:rPr>
        <w:t xml:space="preserve"> </w:t>
      </w:r>
      <w:r w:rsidRPr="00077792">
        <w:rPr>
          <w:rFonts w:ascii="Times New Roman" w:hAnsi="Times New Roman"/>
          <w:b/>
          <w:sz w:val="24"/>
          <w:szCs w:val="24"/>
          <w:u w:val="single"/>
        </w:rPr>
        <w:t>20. juuliks</w:t>
      </w:r>
      <w:r w:rsidRPr="00077792">
        <w:rPr>
          <w:rFonts w:ascii="Times New Roman" w:hAnsi="Times New Roman"/>
          <w:sz w:val="24"/>
          <w:szCs w:val="24"/>
          <w:u w:val="single"/>
        </w:rPr>
        <w:t xml:space="preserve"> 2016.a</w:t>
      </w:r>
      <w:r w:rsidRPr="003F4C03">
        <w:rPr>
          <w:rFonts w:ascii="Times New Roman" w:hAnsi="Times New Roman"/>
          <w:sz w:val="24"/>
          <w:szCs w:val="24"/>
        </w:rPr>
        <w:t>.</w:t>
      </w:r>
    </w:p>
    <w:p w:rsidR="002E1857" w:rsidRPr="00AC2FE0" w:rsidRDefault="002E1857" w:rsidP="00800154">
      <w:pPr>
        <w:spacing w:line="240" w:lineRule="auto"/>
        <w:rPr>
          <w:rFonts w:ascii="Times New Roman" w:hAnsi="Times New Roman"/>
          <w:color w:val="FF0000"/>
          <w:sz w:val="24"/>
          <w:szCs w:val="24"/>
        </w:rPr>
      </w:pPr>
      <w:r w:rsidRPr="003F4C03">
        <w:rPr>
          <w:rFonts w:ascii="Times New Roman" w:hAnsi="Times New Roman"/>
          <w:sz w:val="24"/>
          <w:szCs w:val="24"/>
        </w:rPr>
        <w:t xml:space="preserve">Nimeline registreerimine etteantud formaadis </w:t>
      </w:r>
      <w:r w:rsidRPr="00077792">
        <w:rPr>
          <w:rFonts w:ascii="Times New Roman" w:hAnsi="Times New Roman"/>
          <w:sz w:val="24"/>
          <w:szCs w:val="24"/>
          <w:u w:val="single"/>
        </w:rPr>
        <w:t>1. augustiks 2016.a.</w:t>
      </w:r>
      <w:r w:rsidRPr="003F4C03">
        <w:rPr>
          <w:rFonts w:ascii="Times New Roman" w:hAnsi="Times New Roman"/>
          <w:sz w:val="24"/>
          <w:szCs w:val="24"/>
        </w:rPr>
        <w:t xml:space="preserve"> </w:t>
      </w:r>
      <w:hyperlink r:id="rId7" w:history="1">
        <w:r w:rsidRPr="004067F2">
          <w:rPr>
            <w:rStyle w:val="Hperlink"/>
            <w:rFonts w:ascii="Times New Roman" w:hAnsi="Times New Roman"/>
            <w:sz w:val="24"/>
            <w:szCs w:val="24"/>
          </w:rPr>
          <w:t>spordiliit@laanesport.ee</w:t>
        </w:r>
      </w:hyperlink>
      <w:r>
        <w:rPr>
          <w:rFonts w:ascii="Times New Roman" w:hAnsi="Times New Roman"/>
          <w:sz w:val="24"/>
          <w:szCs w:val="24"/>
        </w:rPr>
        <w:t xml:space="preserve">. </w:t>
      </w:r>
      <w:r w:rsidRPr="003F4C03">
        <w:rPr>
          <w:rFonts w:ascii="Times New Roman" w:hAnsi="Times New Roman"/>
          <w:sz w:val="24"/>
          <w:szCs w:val="24"/>
        </w:rPr>
        <w:t>Registreerimislehel märkida ära kindlasti võistleja sünniaasta (kergejõustikus ka sünnikuupäev) ning võistkonna esindaja nimi, e-posti aadress ja kontakttelefon.</w:t>
      </w:r>
    </w:p>
    <w:p w:rsidR="002E1857" w:rsidRPr="003F4C03" w:rsidRDefault="002E1857" w:rsidP="00800154">
      <w:pPr>
        <w:spacing w:line="240" w:lineRule="auto"/>
        <w:rPr>
          <w:rFonts w:ascii="Times New Roman" w:hAnsi="Times New Roman"/>
          <w:sz w:val="24"/>
          <w:szCs w:val="24"/>
        </w:rPr>
      </w:pPr>
      <w:r w:rsidRPr="003F4C03">
        <w:rPr>
          <w:rFonts w:ascii="Times New Roman" w:hAnsi="Times New Roman"/>
          <w:sz w:val="24"/>
          <w:szCs w:val="24"/>
        </w:rPr>
        <w:t xml:space="preserve">Kõik ülesandmisega seotud muudatused esitada kirjalikult 06. augustil kella </w:t>
      </w:r>
      <w:r w:rsidR="001B6978">
        <w:rPr>
          <w:rFonts w:ascii="Times New Roman" w:hAnsi="Times New Roman"/>
          <w:sz w:val="24"/>
          <w:szCs w:val="24"/>
        </w:rPr>
        <w:t>8.30</w:t>
      </w:r>
      <w:r w:rsidRPr="003F4C03">
        <w:rPr>
          <w:rFonts w:ascii="Times New Roman" w:hAnsi="Times New Roman"/>
          <w:sz w:val="24"/>
          <w:szCs w:val="24"/>
        </w:rPr>
        <w:t xml:space="preserve"> - 10.00 sekretariaadis (spordialade kaupa).</w:t>
      </w:r>
    </w:p>
    <w:p w:rsidR="002E1857" w:rsidRPr="003F4C03" w:rsidRDefault="002E1857" w:rsidP="00800154">
      <w:pPr>
        <w:spacing w:line="240" w:lineRule="auto"/>
        <w:rPr>
          <w:rFonts w:ascii="Times New Roman" w:hAnsi="Times New Roman"/>
          <w:sz w:val="24"/>
          <w:szCs w:val="24"/>
        </w:rPr>
      </w:pPr>
      <w:r w:rsidRPr="003F4C03">
        <w:rPr>
          <w:rFonts w:ascii="Times New Roman" w:hAnsi="Times New Roman"/>
          <w:b/>
          <w:sz w:val="24"/>
          <w:szCs w:val="24"/>
        </w:rPr>
        <w:lastRenderedPageBreak/>
        <w:t>5. KORRALDAJAD</w:t>
      </w:r>
      <w:r>
        <w:rPr>
          <w:rFonts w:ascii="Times New Roman" w:hAnsi="Times New Roman"/>
          <w:b/>
          <w:sz w:val="24"/>
          <w:szCs w:val="24"/>
        </w:rPr>
        <w:br/>
      </w:r>
      <w:r w:rsidRPr="003F4C03">
        <w:rPr>
          <w:rFonts w:ascii="Times New Roman" w:hAnsi="Times New Roman"/>
          <w:sz w:val="24"/>
          <w:szCs w:val="24"/>
        </w:rPr>
        <w:t xml:space="preserve">Spordimänge korraldab Eesti Seeniorispordi ja Spordiveteranide Liit koos Lääne Maakonna Spordiliiduga </w:t>
      </w:r>
      <w:proofErr w:type="spellStart"/>
      <w:r w:rsidRPr="003F4C03">
        <w:rPr>
          <w:rFonts w:ascii="Times New Roman" w:hAnsi="Times New Roman"/>
          <w:sz w:val="24"/>
          <w:szCs w:val="24"/>
        </w:rPr>
        <w:t>Läänela</w:t>
      </w:r>
      <w:proofErr w:type="spellEnd"/>
      <w:r w:rsidRPr="003F4C03">
        <w:rPr>
          <w:rFonts w:ascii="Times New Roman" w:hAnsi="Times New Roman"/>
          <w:sz w:val="24"/>
          <w:szCs w:val="24"/>
        </w:rPr>
        <w:t xml:space="preserve"> ja Haapsalu Linnavalitsusega. Üldinfot spordimängude kohta jagavad:</w:t>
      </w:r>
    </w:p>
    <w:p w:rsidR="002E1857" w:rsidRPr="003F4C03" w:rsidRDefault="002E1857" w:rsidP="00800154">
      <w:pPr>
        <w:spacing w:line="240" w:lineRule="auto"/>
        <w:rPr>
          <w:rFonts w:ascii="Times New Roman" w:hAnsi="Times New Roman"/>
          <w:sz w:val="24"/>
          <w:szCs w:val="24"/>
        </w:rPr>
      </w:pPr>
      <w:r w:rsidRPr="003F4C03">
        <w:rPr>
          <w:rFonts w:ascii="Times New Roman" w:hAnsi="Times New Roman"/>
          <w:sz w:val="24"/>
          <w:szCs w:val="24"/>
        </w:rPr>
        <w:t>• Ain Sepp 646 3582, 5811 9342</w:t>
      </w:r>
    </w:p>
    <w:p w:rsidR="002E1857" w:rsidRPr="00AC2FE0" w:rsidRDefault="002E1857" w:rsidP="00800154">
      <w:pPr>
        <w:spacing w:line="240" w:lineRule="auto"/>
        <w:rPr>
          <w:rFonts w:ascii="Times New Roman" w:hAnsi="Times New Roman"/>
          <w:color w:val="FF0000"/>
          <w:sz w:val="24"/>
          <w:szCs w:val="24"/>
        </w:rPr>
      </w:pPr>
      <w:r w:rsidRPr="003F4C03">
        <w:rPr>
          <w:rFonts w:ascii="Times New Roman" w:hAnsi="Times New Roman"/>
          <w:sz w:val="24"/>
          <w:szCs w:val="24"/>
        </w:rPr>
        <w:t>• Ülle Lass 517 1746</w:t>
      </w:r>
      <w:r>
        <w:rPr>
          <w:rFonts w:ascii="Times New Roman" w:hAnsi="Times New Roman"/>
          <w:sz w:val="24"/>
          <w:szCs w:val="24"/>
        </w:rPr>
        <w:br/>
      </w:r>
      <w:r>
        <w:rPr>
          <w:rFonts w:ascii="Times New Roman" w:hAnsi="Times New Roman"/>
          <w:sz w:val="24"/>
          <w:szCs w:val="24"/>
        </w:rPr>
        <w:br/>
      </w:r>
      <w:r w:rsidRPr="00472311">
        <w:rPr>
          <w:rFonts w:ascii="Times New Roman" w:hAnsi="Times New Roman"/>
          <w:b/>
          <w:sz w:val="24"/>
          <w:szCs w:val="24"/>
        </w:rPr>
        <w:t>6. AUTASUSTAMINE</w:t>
      </w:r>
      <w:r w:rsidRPr="003F4C03">
        <w:rPr>
          <w:rFonts w:ascii="Times New Roman" w:hAnsi="Times New Roman"/>
          <w:sz w:val="24"/>
          <w:szCs w:val="24"/>
        </w:rPr>
        <w:br/>
        <w:t xml:space="preserve">Spordialadel esikohale tulnud võistkondi autasustatakse ESL </w:t>
      </w:r>
      <w:r w:rsidRPr="00505A8C">
        <w:rPr>
          <w:rFonts w:ascii="Times New Roman" w:hAnsi="Times New Roman"/>
          <w:sz w:val="24"/>
          <w:szCs w:val="24"/>
        </w:rPr>
        <w:t>ränd</w:t>
      </w:r>
      <w:r w:rsidRPr="003F4C03">
        <w:rPr>
          <w:rFonts w:ascii="Times New Roman" w:hAnsi="Times New Roman"/>
          <w:sz w:val="24"/>
          <w:szCs w:val="24"/>
        </w:rPr>
        <w:t>auhinnaga ja diplomiga, II ja III kohale tulnud võistkondi diplomiga.</w:t>
      </w:r>
    </w:p>
    <w:p w:rsidR="002E1857" w:rsidRPr="00505A8C" w:rsidRDefault="002E1857" w:rsidP="00800154">
      <w:pPr>
        <w:spacing w:line="240" w:lineRule="auto"/>
        <w:rPr>
          <w:rFonts w:ascii="Times New Roman" w:hAnsi="Times New Roman"/>
          <w:sz w:val="24"/>
          <w:szCs w:val="24"/>
        </w:rPr>
      </w:pPr>
      <w:r w:rsidRPr="003F4C03">
        <w:rPr>
          <w:rFonts w:ascii="Times New Roman" w:hAnsi="Times New Roman"/>
          <w:sz w:val="24"/>
          <w:szCs w:val="24"/>
        </w:rPr>
        <w:t xml:space="preserve">Võrkpalli, mälumängu, </w:t>
      </w:r>
      <w:r w:rsidR="00D7007E">
        <w:rPr>
          <w:rFonts w:ascii="Times New Roman" w:hAnsi="Times New Roman"/>
          <w:sz w:val="24"/>
          <w:szCs w:val="24"/>
        </w:rPr>
        <w:t xml:space="preserve">lauatennise, </w:t>
      </w:r>
      <w:r w:rsidRPr="003F4C03">
        <w:rPr>
          <w:rFonts w:ascii="Times New Roman" w:hAnsi="Times New Roman"/>
          <w:sz w:val="24"/>
          <w:szCs w:val="24"/>
        </w:rPr>
        <w:t xml:space="preserve">petangi ja korvpalli võistkondade liikmeid ning ujumise ja kergejõustiku alade vanuserühmade I, II ja III kohale tulnud võistlejaid autasustatakse medaliga. Üldkokkuvõttes kahte paremat SVK/SVS/SVÜ/SL võistkonda I ja II grupis autasustatakse korraldustoimkonna ja Haapsalu linna poolt välja pandud eriauhindadega. </w:t>
      </w:r>
      <w:r w:rsidRPr="00505A8C">
        <w:rPr>
          <w:rFonts w:ascii="Times New Roman" w:hAnsi="Times New Roman"/>
          <w:sz w:val="24"/>
          <w:szCs w:val="24"/>
        </w:rPr>
        <w:t>Arvesse lähevad kergejõustiku ja nelja parema ala võistkondlikud kohapunktid kavas olevatelt spordialadelt. Kohapunktide arvestus: I koht – 30 punkti, II koht – 27 punkti, III koht – 25 punkti, IV koht –24 punkti, jne. Arvesse läheb igal alal ühe esinduse ühe võistkonna tulemus, teised sama esinduse võistkonnad hoiavad kohti ja punkte kinni. Punktide võrdsuse korral on määravaks kõrgemate kohtade arv.</w:t>
      </w:r>
    </w:p>
    <w:p w:rsidR="002E1857" w:rsidRPr="00505A8C" w:rsidRDefault="002E1857" w:rsidP="00800154">
      <w:pPr>
        <w:spacing w:line="240" w:lineRule="auto"/>
        <w:rPr>
          <w:rFonts w:ascii="Times New Roman" w:hAnsi="Times New Roman"/>
          <w:sz w:val="24"/>
          <w:szCs w:val="24"/>
        </w:rPr>
      </w:pPr>
      <w:r w:rsidRPr="00505A8C">
        <w:rPr>
          <w:rFonts w:ascii="Times New Roman" w:hAnsi="Times New Roman"/>
          <w:sz w:val="24"/>
          <w:szCs w:val="24"/>
        </w:rPr>
        <w:t xml:space="preserve">I </w:t>
      </w:r>
      <w:proofErr w:type="spellStart"/>
      <w:r w:rsidRPr="00505A8C">
        <w:rPr>
          <w:rFonts w:ascii="Times New Roman" w:hAnsi="Times New Roman"/>
          <w:sz w:val="24"/>
          <w:szCs w:val="24"/>
        </w:rPr>
        <w:t>gupp</w:t>
      </w:r>
      <w:proofErr w:type="spellEnd"/>
      <w:r w:rsidRPr="00505A8C">
        <w:rPr>
          <w:rFonts w:ascii="Times New Roman" w:hAnsi="Times New Roman"/>
          <w:sz w:val="24"/>
          <w:szCs w:val="24"/>
        </w:rPr>
        <w:t xml:space="preserve">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II grupp</w:t>
      </w:r>
    </w:p>
    <w:p w:rsidR="002E1857" w:rsidRPr="00505A8C" w:rsidRDefault="002E1857" w:rsidP="00800154">
      <w:pPr>
        <w:spacing w:line="240" w:lineRule="auto"/>
        <w:rPr>
          <w:rFonts w:ascii="Times New Roman" w:hAnsi="Times New Roman"/>
          <w:sz w:val="24"/>
          <w:szCs w:val="24"/>
        </w:rPr>
      </w:pPr>
      <w:r w:rsidRPr="00505A8C">
        <w:rPr>
          <w:rFonts w:ascii="Times New Roman" w:hAnsi="Times New Roman"/>
          <w:sz w:val="24"/>
          <w:szCs w:val="24"/>
        </w:rPr>
        <w:t xml:space="preserve">Tallinn SVK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Järvamaa SL</w:t>
      </w:r>
      <w:r>
        <w:rPr>
          <w:rFonts w:ascii="Times New Roman" w:hAnsi="Times New Roman"/>
          <w:sz w:val="24"/>
          <w:szCs w:val="24"/>
        </w:rPr>
        <w:br/>
      </w:r>
      <w:r w:rsidRPr="00505A8C">
        <w:rPr>
          <w:rFonts w:ascii="Times New Roman" w:hAnsi="Times New Roman"/>
          <w:sz w:val="24"/>
          <w:szCs w:val="24"/>
        </w:rPr>
        <w:t xml:space="preserve">Tartu SVK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Läänemaa SL</w:t>
      </w:r>
      <w:r>
        <w:rPr>
          <w:rFonts w:ascii="Times New Roman" w:hAnsi="Times New Roman"/>
          <w:sz w:val="24"/>
          <w:szCs w:val="24"/>
        </w:rPr>
        <w:br/>
      </w:r>
      <w:r w:rsidRPr="00505A8C">
        <w:rPr>
          <w:rFonts w:ascii="Times New Roman" w:hAnsi="Times New Roman"/>
          <w:sz w:val="24"/>
          <w:szCs w:val="24"/>
        </w:rPr>
        <w:t xml:space="preserve">L-Virumaa SVK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Jõgeva SVK</w:t>
      </w:r>
      <w:r>
        <w:rPr>
          <w:rFonts w:ascii="Times New Roman" w:hAnsi="Times New Roman"/>
          <w:sz w:val="24"/>
          <w:szCs w:val="24"/>
        </w:rPr>
        <w:br/>
      </w:r>
      <w:r w:rsidRPr="00505A8C">
        <w:rPr>
          <w:rFonts w:ascii="Times New Roman" w:hAnsi="Times New Roman"/>
          <w:sz w:val="24"/>
          <w:szCs w:val="24"/>
        </w:rPr>
        <w:t xml:space="preserve">I-Virumaa SVÜ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Valgamaa SVS</w:t>
      </w:r>
      <w:r>
        <w:rPr>
          <w:rFonts w:ascii="Times New Roman" w:hAnsi="Times New Roman"/>
          <w:sz w:val="24"/>
          <w:szCs w:val="24"/>
        </w:rPr>
        <w:br/>
      </w:r>
      <w:r w:rsidRPr="00505A8C">
        <w:rPr>
          <w:rFonts w:ascii="Times New Roman" w:hAnsi="Times New Roman"/>
          <w:sz w:val="24"/>
          <w:szCs w:val="24"/>
        </w:rPr>
        <w:t xml:space="preserve">Pärnumaa SVK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Rapla SVK</w:t>
      </w:r>
      <w:r>
        <w:rPr>
          <w:rFonts w:ascii="Times New Roman" w:hAnsi="Times New Roman"/>
          <w:sz w:val="24"/>
          <w:szCs w:val="24"/>
        </w:rPr>
        <w:br/>
      </w:r>
      <w:r w:rsidRPr="00505A8C">
        <w:rPr>
          <w:rFonts w:ascii="Times New Roman" w:hAnsi="Times New Roman"/>
          <w:sz w:val="24"/>
          <w:szCs w:val="24"/>
        </w:rPr>
        <w:t xml:space="preserve">Narva SVK </w:t>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r>
      <w:r w:rsidRPr="00505A8C">
        <w:rPr>
          <w:rFonts w:ascii="Times New Roman" w:hAnsi="Times New Roman"/>
          <w:sz w:val="24"/>
          <w:szCs w:val="24"/>
        </w:rPr>
        <w:tab/>
        <w:t>Saaremaa SL</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Viljandi SVK</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Võru SVK</w:t>
      </w:r>
    </w:p>
    <w:p w:rsidR="002E1857" w:rsidRPr="00AC2FE0" w:rsidRDefault="002E1857" w:rsidP="00800154">
      <w:pPr>
        <w:spacing w:line="240" w:lineRule="auto"/>
        <w:rPr>
          <w:rFonts w:ascii="Times New Roman" w:hAnsi="Times New Roman"/>
          <w:color w:val="FF0000"/>
          <w:sz w:val="24"/>
          <w:szCs w:val="24"/>
        </w:rPr>
      </w:pPr>
    </w:p>
    <w:p w:rsidR="002E1857" w:rsidRPr="007A641F" w:rsidRDefault="002E1857" w:rsidP="00800154">
      <w:pPr>
        <w:pStyle w:val="Default"/>
        <w:rPr>
          <w:color w:val="auto"/>
        </w:rPr>
      </w:pPr>
      <w:r w:rsidRPr="007A641F">
        <w:rPr>
          <w:b/>
          <w:bCs/>
          <w:color w:val="auto"/>
        </w:rPr>
        <w:t xml:space="preserve">7. MAJANDAMINE </w:t>
      </w:r>
    </w:p>
    <w:p w:rsidR="002E1857" w:rsidRDefault="002E1857" w:rsidP="00800154">
      <w:pPr>
        <w:pStyle w:val="Default"/>
        <w:rPr>
          <w:color w:val="auto"/>
        </w:rPr>
      </w:pPr>
      <w:r w:rsidRPr="007A641F">
        <w:rPr>
          <w:color w:val="auto"/>
        </w:rPr>
        <w:t xml:space="preserve">Spordimängude osalustasu </w:t>
      </w:r>
      <w:r w:rsidRPr="008F5142">
        <w:rPr>
          <w:color w:val="auto"/>
        </w:rPr>
        <w:t xml:space="preserve">on </w:t>
      </w:r>
      <w:r w:rsidRPr="00C23FEC">
        <w:rPr>
          <w:b/>
          <w:bCs/>
          <w:color w:val="auto"/>
        </w:rPr>
        <w:t xml:space="preserve">7 eurot </w:t>
      </w:r>
      <w:r w:rsidRPr="008F5142">
        <w:rPr>
          <w:color w:val="auto"/>
        </w:rPr>
        <w:t xml:space="preserve">ühe </w:t>
      </w:r>
      <w:r w:rsidRPr="007A641F">
        <w:rPr>
          <w:color w:val="auto"/>
        </w:rPr>
        <w:t xml:space="preserve">võistleja kohta, mis tuleb tasuda </w:t>
      </w:r>
      <w:r w:rsidRPr="008F5142">
        <w:rPr>
          <w:b/>
          <w:bCs/>
          <w:color w:val="auto"/>
        </w:rPr>
        <w:t xml:space="preserve">Lääne Maakonna Spordiliit </w:t>
      </w:r>
      <w:proofErr w:type="spellStart"/>
      <w:r w:rsidRPr="008F5142">
        <w:rPr>
          <w:b/>
          <w:bCs/>
          <w:color w:val="auto"/>
        </w:rPr>
        <w:t>Läänela</w:t>
      </w:r>
      <w:proofErr w:type="spellEnd"/>
      <w:r w:rsidRPr="008F5142">
        <w:rPr>
          <w:b/>
          <w:bCs/>
          <w:color w:val="auto"/>
        </w:rPr>
        <w:t xml:space="preserve"> arveldusarvele EE191010602003210007 </w:t>
      </w:r>
      <w:r w:rsidRPr="007A641F">
        <w:rPr>
          <w:color w:val="auto"/>
        </w:rPr>
        <w:t xml:space="preserve">hiljemalt </w:t>
      </w:r>
      <w:r w:rsidRPr="007A641F">
        <w:rPr>
          <w:b/>
          <w:bCs/>
          <w:color w:val="auto"/>
        </w:rPr>
        <w:t>01. augustiks 2016.a</w:t>
      </w:r>
      <w:r w:rsidR="00400615">
        <w:rPr>
          <w:color w:val="auto"/>
        </w:rPr>
        <w:t xml:space="preserve"> esitatud arve alusel. </w:t>
      </w:r>
      <w:r w:rsidRPr="007A641F">
        <w:rPr>
          <w:color w:val="auto"/>
        </w:rPr>
        <w:t xml:space="preserve"> Kohapeal </w:t>
      </w:r>
      <w:r w:rsidR="00924528">
        <w:rPr>
          <w:color w:val="auto"/>
        </w:rPr>
        <w:t xml:space="preserve">makstes </w:t>
      </w:r>
      <w:r w:rsidRPr="007A641F">
        <w:rPr>
          <w:color w:val="auto"/>
        </w:rPr>
        <w:t xml:space="preserve">on </w:t>
      </w:r>
      <w:r w:rsidR="00400615">
        <w:rPr>
          <w:color w:val="auto"/>
        </w:rPr>
        <w:t xml:space="preserve">registreerunutele </w:t>
      </w:r>
      <w:r w:rsidRPr="007A641F">
        <w:rPr>
          <w:color w:val="auto"/>
        </w:rPr>
        <w:t xml:space="preserve">osalustasu </w:t>
      </w:r>
      <w:r w:rsidRPr="007A641F">
        <w:rPr>
          <w:b/>
          <w:bCs/>
          <w:color w:val="auto"/>
        </w:rPr>
        <w:t xml:space="preserve">10 </w:t>
      </w:r>
      <w:r w:rsidRPr="007A641F">
        <w:rPr>
          <w:color w:val="auto"/>
        </w:rPr>
        <w:t>€</w:t>
      </w:r>
      <w:r w:rsidRPr="007A641F">
        <w:rPr>
          <w:b/>
          <w:bCs/>
          <w:color w:val="auto"/>
        </w:rPr>
        <w:t xml:space="preserve">, </w:t>
      </w:r>
      <w:r w:rsidRPr="007A641F">
        <w:rPr>
          <w:color w:val="auto"/>
        </w:rPr>
        <w:t>mis tuleb tasuda hiljemalt võistluspäeva hommikul sularahas sekretariaadis. Osalustasu mitte tasunud sportlasi võistlema ei lubata</w:t>
      </w:r>
      <w:r w:rsidRPr="0033282B">
        <w:rPr>
          <w:color w:val="auto"/>
        </w:rPr>
        <w:t xml:space="preserve">. Spordimängudest osavõtjate transpordi, toitlustamise ja majutuse kulud katab sportlasi lähetav organisatsioon. </w:t>
      </w:r>
    </w:p>
    <w:p w:rsidR="002E1857" w:rsidRPr="00BF4DE8" w:rsidRDefault="002E1857" w:rsidP="00800154">
      <w:pPr>
        <w:pStyle w:val="Default"/>
        <w:rPr>
          <w:color w:val="auto"/>
        </w:rPr>
      </w:pPr>
      <w:r w:rsidRPr="00BF4DE8">
        <w:rPr>
          <w:color w:val="auto"/>
        </w:rPr>
        <w:t xml:space="preserve">Majutus Põhikooli klassiruumides (põrandamajutus) maksab </w:t>
      </w:r>
      <w:r w:rsidRPr="00BF4DE8">
        <w:rPr>
          <w:b/>
          <w:bCs/>
          <w:color w:val="auto"/>
        </w:rPr>
        <w:t xml:space="preserve">2.50 €. </w:t>
      </w:r>
      <w:r w:rsidRPr="00AA27C8">
        <w:rPr>
          <w:bCs/>
          <w:color w:val="auto"/>
        </w:rPr>
        <w:t>Telkimine staadioni tribüünide taga võistluste tarbeks määratud telkimisalal maksab</w:t>
      </w:r>
      <w:r w:rsidR="00400615">
        <w:rPr>
          <w:b/>
          <w:bCs/>
          <w:color w:val="auto"/>
        </w:rPr>
        <w:t xml:space="preserve"> 1.50 € inimene.</w:t>
      </w:r>
    </w:p>
    <w:p w:rsidR="002E1857" w:rsidRPr="0033282B" w:rsidRDefault="002E1857" w:rsidP="00800154">
      <w:pPr>
        <w:pStyle w:val="Default"/>
        <w:rPr>
          <w:color w:val="auto"/>
        </w:rPr>
      </w:pPr>
      <w:r w:rsidRPr="0033282B">
        <w:rPr>
          <w:color w:val="auto"/>
        </w:rPr>
        <w:t xml:space="preserve">Toitlustamine (kolm </w:t>
      </w:r>
      <w:r w:rsidRPr="00077792">
        <w:rPr>
          <w:color w:val="auto"/>
        </w:rPr>
        <w:t>söögikorda</w:t>
      </w:r>
      <w:r w:rsidR="00077792" w:rsidRPr="00077792">
        <w:rPr>
          <w:color w:val="auto"/>
        </w:rPr>
        <w:t xml:space="preserve">: L 3.70; Õ 4.00; H 3.80 </w:t>
      </w:r>
      <w:r w:rsidRPr="0033282B">
        <w:rPr>
          <w:color w:val="auto"/>
        </w:rPr>
        <w:t xml:space="preserve">) maksab </w:t>
      </w:r>
      <w:r w:rsidRPr="0033282B">
        <w:rPr>
          <w:b/>
          <w:bCs/>
          <w:color w:val="auto"/>
        </w:rPr>
        <w:t>11,5 €</w:t>
      </w:r>
      <w:r w:rsidRPr="0033282B">
        <w:rPr>
          <w:color w:val="auto"/>
        </w:rPr>
        <w:t xml:space="preserve">. </w:t>
      </w:r>
    </w:p>
    <w:p w:rsidR="002E1857" w:rsidRPr="00BF4DE8" w:rsidRDefault="002E1857" w:rsidP="00800154">
      <w:pPr>
        <w:pStyle w:val="Default"/>
        <w:rPr>
          <w:color w:val="auto"/>
          <w:u w:val="single"/>
        </w:rPr>
      </w:pPr>
      <w:r w:rsidRPr="00BF4DE8">
        <w:rPr>
          <w:color w:val="auto"/>
          <w:u w:val="single"/>
        </w:rPr>
        <w:t xml:space="preserve">Informatsioon: </w:t>
      </w:r>
    </w:p>
    <w:p w:rsidR="002E1857" w:rsidRPr="0033282B" w:rsidRDefault="002E1857" w:rsidP="00800154">
      <w:pPr>
        <w:spacing w:line="240" w:lineRule="auto"/>
        <w:rPr>
          <w:rFonts w:ascii="Times New Roman" w:hAnsi="Times New Roman"/>
          <w:b/>
          <w:bCs/>
          <w:color w:val="FF0000"/>
          <w:sz w:val="24"/>
          <w:szCs w:val="24"/>
        </w:rPr>
      </w:pPr>
      <w:r w:rsidRPr="00BF4DE8">
        <w:rPr>
          <w:rFonts w:ascii="Times New Roman" w:hAnsi="Times New Roman"/>
          <w:b/>
          <w:bCs/>
          <w:sz w:val="24"/>
          <w:szCs w:val="24"/>
        </w:rPr>
        <w:t xml:space="preserve">Majutus:  Toivo </w:t>
      </w:r>
      <w:proofErr w:type="spellStart"/>
      <w:r w:rsidRPr="00BF4DE8">
        <w:rPr>
          <w:rFonts w:ascii="Times New Roman" w:hAnsi="Times New Roman"/>
          <w:b/>
          <w:bCs/>
          <w:sz w:val="24"/>
          <w:szCs w:val="24"/>
        </w:rPr>
        <w:t>Birk</w:t>
      </w:r>
      <w:proofErr w:type="spellEnd"/>
      <w:r w:rsidRPr="00BF4DE8">
        <w:rPr>
          <w:rFonts w:ascii="Times New Roman" w:hAnsi="Times New Roman"/>
          <w:b/>
          <w:bCs/>
          <w:sz w:val="24"/>
          <w:szCs w:val="24"/>
        </w:rPr>
        <w:t xml:space="preserve">, </w:t>
      </w:r>
      <w:hyperlink r:id="rId8" w:history="1">
        <w:r w:rsidRPr="00BF4DE8">
          <w:rPr>
            <w:rStyle w:val="Hperlink"/>
            <w:rFonts w:ascii="Times New Roman" w:hAnsi="Times New Roman"/>
            <w:b/>
            <w:bCs/>
            <w:color w:val="auto"/>
            <w:sz w:val="24"/>
            <w:szCs w:val="24"/>
          </w:rPr>
          <w:t>toivo.birk@hpk.edu.ee</w:t>
        </w:r>
      </w:hyperlink>
      <w:r w:rsidRPr="00BF4DE8">
        <w:rPr>
          <w:rFonts w:ascii="Times New Roman" w:hAnsi="Times New Roman"/>
          <w:b/>
          <w:bCs/>
          <w:sz w:val="24"/>
          <w:szCs w:val="24"/>
        </w:rPr>
        <w:t xml:space="preserve"> , 56569450</w:t>
      </w:r>
      <w:r>
        <w:rPr>
          <w:rFonts w:ascii="Times New Roman" w:hAnsi="Times New Roman"/>
          <w:b/>
          <w:bCs/>
          <w:color w:val="FF0000"/>
          <w:sz w:val="24"/>
          <w:szCs w:val="24"/>
        </w:rPr>
        <w:br/>
      </w:r>
      <w:r w:rsidRPr="0033282B">
        <w:rPr>
          <w:rFonts w:ascii="Times New Roman" w:hAnsi="Times New Roman"/>
          <w:b/>
          <w:bCs/>
          <w:sz w:val="24"/>
          <w:szCs w:val="24"/>
        </w:rPr>
        <w:t xml:space="preserve">Toitlustusjuht: Janne Lepp, </w:t>
      </w:r>
      <w:hyperlink r:id="rId9" w:history="1">
        <w:r w:rsidRPr="0033282B">
          <w:rPr>
            <w:rStyle w:val="Hperlink"/>
            <w:rFonts w:ascii="Times New Roman" w:hAnsi="Times New Roman"/>
            <w:b/>
            <w:bCs/>
            <w:color w:val="auto"/>
            <w:sz w:val="24"/>
            <w:szCs w:val="24"/>
          </w:rPr>
          <w:t>Janne.Lepp@hpk.edu.ee</w:t>
        </w:r>
      </w:hyperlink>
      <w:r w:rsidRPr="0033282B">
        <w:rPr>
          <w:rFonts w:ascii="Times New Roman" w:hAnsi="Times New Roman"/>
          <w:b/>
          <w:bCs/>
          <w:sz w:val="24"/>
          <w:szCs w:val="24"/>
        </w:rPr>
        <w:t>, 5302 7925</w:t>
      </w:r>
    </w:p>
    <w:p w:rsidR="002E1857" w:rsidRPr="00AC2FE0" w:rsidRDefault="002E1857" w:rsidP="00800154">
      <w:pPr>
        <w:spacing w:line="240" w:lineRule="auto"/>
        <w:rPr>
          <w:rFonts w:ascii="Times New Roman" w:hAnsi="Times New Roman"/>
          <w:color w:val="FF0000"/>
          <w:sz w:val="24"/>
          <w:szCs w:val="24"/>
        </w:rPr>
      </w:pPr>
    </w:p>
    <w:p w:rsidR="002E1857" w:rsidRDefault="002E1857" w:rsidP="00800154">
      <w:pPr>
        <w:pStyle w:val="Default"/>
        <w:rPr>
          <w:b/>
          <w:bCs/>
          <w:color w:val="FF0000"/>
        </w:rPr>
      </w:pPr>
      <w:r w:rsidRPr="00AB3653">
        <w:rPr>
          <w:color w:val="auto"/>
        </w:rPr>
        <w:t xml:space="preserve">Täiendav info majutuse ja toitlustamise kohta avaldatakse ESL-i kodulehel </w:t>
      </w:r>
      <w:r w:rsidRPr="00AB3653">
        <w:rPr>
          <w:b/>
          <w:bCs/>
          <w:color w:val="auto"/>
        </w:rPr>
        <w:t>2</w:t>
      </w:r>
      <w:r>
        <w:rPr>
          <w:b/>
          <w:bCs/>
          <w:color w:val="auto"/>
        </w:rPr>
        <w:t>2</w:t>
      </w:r>
      <w:r w:rsidRPr="00AB3653">
        <w:rPr>
          <w:b/>
          <w:bCs/>
          <w:color w:val="auto"/>
        </w:rPr>
        <w:t>. juuliks 2016</w:t>
      </w:r>
      <w:r w:rsidRPr="00AB3653">
        <w:rPr>
          <w:color w:val="auto"/>
        </w:rPr>
        <w:t>.</w:t>
      </w:r>
    </w:p>
    <w:p w:rsidR="002E1857" w:rsidRPr="00AB3653" w:rsidRDefault="002E1857" w:rsidP="00800154">
      <w:pPr>
        <w:pStyle w:val="Default"/>
        <w:rPr>
          <w:b/>
          <w:bCs/>
          <w:color w:val="FF0000"/>
        </w:rPr>
      </w:pPr>
      <w:r w:rsidRPr="00AB3653">
        <w:rPr>
          <w:b/>
          <w:bCs/>
          <w:color w:val="FF0000"/>
        </w:rPr>
        <w:t xml:space="preserve"> </w:t>
      </w:r>
    </w:p>
    <w:p w:rsidR="002E1857" w:rsidRPr="00AB3653" w:rsidRDefault="002E1857" w:rsidP="00800154">
      <w:pPr>
        <w:pStyle w:val="Default"/>
        <w:rPr>
          <w:color w:val="auto"/>
        </w:rPr>
      </w:pPr>
      <w:r w:rsidRPr="00AB3653">
        <w:rPr>
          <w:b/>
          <w:bCs/>
          <w:color w:val="auto"/>
        </w:rPr>
        <w:lastRenderedPageBreak/>
        <w:t xml:space="preserve">8. ÜLDISELT </w:t>
      </w:r>
    </w:p>
    <w:p w:rsidR="002E1857" w:rsidRPr="00AB3653" w:rsidRDefault="002E1857" w:rsidP="00800154">
      <w:pPr>
        <w:pStyle w:val="Default"/>
        <w:rPr>
          <w:color w:val="auto"/>
        </w:rPr>
      </w:pPr>
      <w:r w:rsidRPr="00AB3653">
        <w:rPr>
          <w:color w:val="auto"/>
        </w:rPr>
        <w:t xml:space="preserve">Käesolevas juhendis määratlemata küsimused lahendab spordimängude korraldustoimkond koos ESL esindajaga. </w:t>
      </w:r>
    </w:p>
    <w:p w:rsidR="002E1857" w:rsidRPr="00AC2FE0" w:rsidRDefault="002E1857" w:rsidP="00800154">
      <w:pPr>
        <w:pStyle w:val="Default"/>
        <w:rPr>
          <w:color w:val="FF0000"/>
        </w:rPr>
      </w:pPr>
      <w:r w:rsidRPr="00AB3653">
        <w:rPr>
          <w:color w:val="auto"/>
        </w:rPr>
        <w:t xml:space="preserve">Võimalikud protestid lahendab žürii, kuhu kuuluvad spordimängude peakohtunik, vastava ala peakohtunik ning spordimängude peasekretär. Protestid tuleb esitada kirjalikult spordimängude peakohtunikule hiljemalt 30 minutit pärast tulemuste avaldamist. </w:t>
      </w:r>
      <w:r w:rsidR="00077792">
        <w:rPr>
          <w:color w:val="auto"/>
        </w:rPr>
        <w:t xml:space="preserve">Tulemuste avaldamine on väljapandud protokolli all kellaajaliselt märgitud. </w:t>
      </w:r>
      <w:r w:rsidRPr="00AB3653">
        <w:rPr>
          <w:color w:val="auto"/>
        </w:rPr>
        <w:t xml:space="preserve">Protesti korral peab võistleja olema valmis esitama peakohtunikule isikut tõendava dokumendi. Protesti menetlemise tasu on </w:t>
      </w:r>
      <w:r w:rsidRPr="00AB3653">
        <w:rPr>
          <w:b/>
          <w:bCs/>
          <w:color w:val="auto"/>
        </w:rPr>
        <w:t xml:space="preserve">20 €. </w:t>
      </w:r>
      <w:r w:rsidRPr="00AB3653">
        <w:rPr>
          <w:color w:val="auto"/>
        </w:rPr>
        <w:t xml:space="preserve">Summa tagastatakse täies ulatuses, kui protest rahuldatakse. </w:t>
      </w:r>
      <w:r w:rsidRPr="00AB3653">
        <w:rPr>
          <w:b/>
          <w:bCs/>
          <w:color w:val="auto"/>
        </w:rPr>
        <w:t xml:space="preserve">NB! Žürii otsus edasikaebamisele ei kuulu! </w:t>
      </w:r>
    </w:p>
    <w:p w:rsidR="002E1857" w:rsidRPr="00AB3653" w:rsidRDefault="002E1857" w:rsidP="00800154">
      <w:pPr>
        <w:spacing w:line="240" w:lineRule="auto"/>
        <w:rPr>
          <w:rFonts w:ascii="Times New Roman" w:hAnsi="Times New Roman"/>
          <w:b/>
          <w:bCs/>
          <w:sz w:val="24"/>
          <w:szCs w:val="24"/>
        </w:rPr>
      </w:pPr>
      <w:r w:rsidRPr="00AB3653">
        <w:rPr>
          <w:rFonts w:ascii="Times New Roman" w:hAnsi="Times New Roman"/>
          <w:b/>
          <w:bCs/>
          <w:sz w:val="24"/>
          <w:szCs w:val="24"/>
        </w:rPr>
        <w:t>Individuaalvõistlejad (Harjumaa, Põlvamaa ja Hiiumaa) võistlevad üldistel alustel ja peavad kõikidel spordialadel kohapunkte kinni.</w:t>
      </w:r>
      <w:r w:rsidR="00924528">
        <w:rPr>
          <w:rFonts w:ascii="Times New Roman" w:hAnsi="Times New Roman"/>
          <w:b/>
          <w:bCs/>
          <w:sz w:val="24"/>
          <w:szCs w:val="24"/>
        </w:rPr>
        <w:t xml:space="preserve"> </w:t>
      </w:r>
    </w:p>
    <w:p w:rsidR="002E1857" w:rsidRPr="00320302" w:rsidRDefault="002E1857" w:rsidP="00800154">
      <w:pPr>
        <w:pStyle w:val="Default"/>
        <w:rPr>
          <w:color w:val="auto"/>
        </w:rPr>
      </w:pPr>
      <w:r w:rsidRPr="00320302">
        <w:rPr>
          <w:b/>
          <w:bCs/>
          <w:color w:val="auto"/>
        </w:rPr>
        <w:t xml:space="preserve">9. SPORDIMÄNGUDE KAVA </w:t>
      </w:r>
    </w:p>
    <w:p w:rsidR="002E1857" w:rsidRPr="00320302" w:rsidRDefault="002E1857" w:rsidP="00800154">
      <w:pPr>
        <w:pStyle w:val="Default"/>
        <w:rPr>
          <w:color w:val="auto"/>
        </w:rPr>
      </w:pPr>
      <w:r w:rsidRPr="00320302">
        <w:rPr>
          <w:color w:val="auto"/>
        </w:rPr>
        <w:t xml:space="preserve">Spordimängude kavas on </w:t>
      </w:r>
      <w:r w:rsidRPr="00320302">
        <w:rPr>
          <w:b/>
          <w:bCs/>
          <w:color w:val="auto"/>
        </w:rPr>
        <w:t xml:space="preserve">kergejõustik, võrkpall (M/N), </w:t>
      </w:r>
      <w:r w:rsidRPr="00AA27C8">
        <w:rPr>
          <w:b/>
          <w:bCs/>
          <w:color w:val="auto"/>
        </w:rPr>
        <w:t xml:space="preserve">tänavakorvpall </w:t>
      </w:r>
      <w:r w:rsidRPr="00320302">
        <w:rPr>
          <w:b/>
          <w:bCs/>
          <w:color w:val="auto"/>
        </w:rPr>
        <w:t xml:space="preserve">(M/N), mälumäng, </w:t>
      </w:r>
      <w:proofErr w:type="spellStart"/>
      <w:r w:rsidRPr="00320302">
        <w:rPr>
          <w:b/>
          <w:bCs/>
          <w:color w:val="auto"/>
        </w:rPr>
        <w:t>petank</w:t>
      </w:r>
      <w:proofErr w:type="spellEnd"/>
      <w:r w:rsidRPr="00320302">
        <w:rPr>
          <w:b/>
          <w:bCs/>
          <w:color w:val="auto"/>
        </w:rPr>
        <w:t xml:space="preserve">, ujumine, </w:t>
      </w:r>
      <w:r w:rsidRPr="00094140">
        <w:rPr>
          <w:b/>
          <w:bCs/>
          <w:color w:val="auto"/>
        </w:rPr>
        <w:t xml:space="preserve">lauatennis. </w:t>
      </w:r>
    </w:p>
    <w:p w:rsidR="002E1857" w:rsidRPr="00AA27C8" w:rsidRDefault="002E1857" w:rsidP="00800154">
      <w:pPr>
        <w:pStyle w:val="Default"/>
        <w:rPr>
          <w:color w:val="auto"/>
          <w:u w:val="single"/>
        </w:rPr>
      </w:pPr>
      <w:r>
        <w:rPr>
          <w:b/>
          <w:bCs/>
          <w:color w:val="FF0000"/>
        </w:rPr>
        <w:br/>
      </w:r>
      <w:r w:rsidRPr="00AA27C8">
        <w:rPr>
          <w:b/>
          <w:bCs/>
          <w:color w:val="auto"/>
          <w:u w:val="single"/>
        </w:rPr>
        <w:t xml:space="preserve">9.1. Kergejõustik L.-P. 06.-07. august 2016 a. </w:t>
      </w:r>
    </w:p>
    <w:p w:rsidR="002E1857" w:rsidRPr="00320302" w:rsidRDefault="002E1857" w:rsidP="00800154">
      <w:pPr>
        <w:pStyle w:val="Default"/>
        <w:rPr>
          <w:color w:val="auto"/>
        </w:rPr>
      </w:pPr>
      <w:r w:rsidRPr="00320302">
        <w:rPr>
          <w:color w:val="auto"/>
        </w:rPr>
        <w:t xml:space="preserve">Võisteldakse 11 vanusegrupis. Vanusegrupp määratakse sünnikuupäeva järgi. </w:t>
      </w:r>
    </w:p>
    <w:p w:rsidR="002E1857" w:rsidRPr="00320302" w:rsidRDefault="002E1857" w:rsidP="00800154">
      <w:pPr>
        <w:pStyle w:val="Default"/>
        <w:rPr>
          <w:color w:val="auto"/>
        </w:rPr>
      </w:pPr>
      <w:r w:rsidRPr="00320302">
        <w:rPr>
          <w:color w:val="auto"/>
        </w:rPr>
        <w:t xml:space="preserve">Naised: 35, 40, 45, 50, 55, 60, 65, 70, 75, 80, 85+ </w:t>
      </w:r>
    </w:p>
    <w:p w:rsidR="002E1857" w:rsidRPr="00320302" w:rsidRDefault="002E1857" w:rsidP="00800154">
      <w:pPr>
        <w:pStyle w:val="Default"/>
        <w:rPr>
          <w:color w:val="auto"/>
        </w:rPr>
      </w:pPr>
      <w:r w:rsidRPr="00320302">
        <w:rPr>
          <w:color w:val="auto"/>
        </w:rPr>
        <w:t xml:space="preserve">Mehed: 35, 40, 45, 50, 55, 60, 65, 70, 75, 80, 85+ </w:t>
      </w:r>
    </w:p>
    <w:tbl>
      <w:tblPr>
        <w:tblW w:w="7152" w:type="dxa"/>
        <w:tblLayout w:type="fixed"/>
        <w:tblLook w:val="0000" w:firstRow="0" w:lastRow="0" w:firstColumn="0" w:lastColumn="0" w:noHBand="0" w:noVBand="0"/>
      </w:tblPr>
      <w:tblGrid>
        <w:gridCol w:w="7152"/>
      </w:tblGrid>
      <w:tr w:rsidR="002E1857" w:rsidRPr="000626E7" w:rsidTr="004936AA">
        <w:trPr>
          <w:trHeight w:val="98"/>
        </w:trPr>
        <w:tc>
          <w:tcPr>
            <w:tcW w:w="7152" w:type="dxa"/>
          </w:tcPr>
          <w:p w:rsidR="002E1857" w:rsidRPr="000626E7" w:rsidRDefault="002E1857" w:rsidP="00800154">
            <w:pPr>
              <w:pStyle w:val="Default"/>
              <w:rPr>
                <w:b/>
                <w:bCs/>
                <w:color w:val="FF0000"/>
              </w:rPr>
            </w:pPr>
            <w:r w:rsidRPr="000626E7">
              <w:rPr>
                <w:b/>
                <w:bCs/>
                <w:color w:val="FF0000"/>
              </w:rPr>
              <w:br/>
            </w:r>
            <w:r w:rsidRPr="000626E7">
              <w:rPr>
                <w:b/>
                <w:bCs/>
                <w:color w:val="auto"/>
              </w:rPr>
              <w:t xml:space="preserve">Pendelteatejooks 10x60 m 06. augustil kell 11.00 </w:t>
            </w:r>
          </w:p>
          <w:p w:rsidR="002E1857" w:rsidRPr="000626E7" w:rsidRDefault="002E1857" w:rsidP="00800154">
            <w:pPr>
              <w:pStyle w:val="Default"/>
              <w:rPr>
                <w:b/>
                <w:bCs/>
                <w:color w:val="auto"/>
              </w:rPr>
            </w:pPr>
            <w:r w:rsidRPr="000626E7">
              <w:rPr>
                <w:b/>
                <w:bCs/>
                <w:color w:val="FF0000"/>
              </w:rPr>
              <w:br/>
            </w:r>
            <w:r w:rsidRPr="000626E7">
              <w:rPr>
                <w:b/>
                <w:bCs/>
                <w:color w:val="auto"/>
              </w:rPr>
              <w:t xml:space="preserve">Võistlusalad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7"/>
              <w:gridCol w:w="2307"/>
              <w:gridCol w:w="2307"/>
            </w:tblGrid>
            <w:tr w:rsidR="002E1857" w:rsidRPr="000626E7" w:rsidTr="000626E7">
              <w:tc>
                <w:tcPr>
                  <w:tcW w:w="2307" w:type="dxa"/>
                  <w:tcBorders>
                    <w:top w:val="single" w:sz="4" w:space="0" w:color="auto"/>
                    <w:left w:val="single" w:sz="4" w:space="0" w:color="auto"/>
                    <w:bottom w:val="single" w:sz="4" w:space="0" w:color="auto"/>
                    <w:right w:val="single" w:sz="4" w:space="0" w:color="auto"/>
                  </w:tcBorders>
                  <w:shd w:val="clear" w:color="auto" w:fill="BFBFBF"/>
                </w:tcPr>
                <w:p w:rsidR="002E1857" w:rsidRPr="000626E7" w:rsidRDefault="002E1857" w:rsidP="00800154">
                  <w:pPr>
                    <w:pStyle w:val="Default"/>
                    <w:rPr>
                      <w:bCs/>
                      <w:color w:val="auto"/>
                      <w:highlight w:val="lightGray"/>
                    </w:rPr>
                  </w:pPr>
                  <w:r w:rsidRPr="000626E7">
                    <w:rPr>
                      <w:bCs/>
                      <w:color w:val="auto"/>
                      <w:highlight w:val="lightGray"/>
                    </w:rPr>
                    <w:t>VÕISTLUSALAD</w:t>
                  </w:r>
                </w:p>
              </w:tc>
              <w:tc>
                <w:tcPr>
                  <w:tcW w:w="2307" w:type="dxa"/>
                  <w:tcBorders>
                    <w:top w:val="single" w:sz="4" w:space="0" w:color="auto"/>
                    <w:left w:val="single" w:sz="4" w:space="0" w:color="auto"/>
                    <w:bottom w:val="single" w:sz="4" w:space="0" w:color="auto"/>
                    <w:right w:val="single" w:sz="4" w:space="0" w:color="auto"/>
                  </w:tcBorders>
                  <w:shd w:val="clear" w:color="auto" w:fill="BFBFBF"/>
                </w:tcPr>
                <w:p w:rsidR="002E1857" w:rsidRPr="000626E7" w:rsidRDefault="002E1857" w:rsidP="00800154">
                  <w:pPr>
                    <w:pStyle w:val="Default"/>
                    <w:rPr>
                      <w:bCs/>
                      <w:color w:val="auto"/>
                      <w:highlight w:val="lightGray"/>
                    </w:rPr>
                  </w:pPr>
                  <w:r w:rsidRPr="000626E7">
                    <w:rPr>
                      <w:bCs/>
                      <w:color w:val="auto"/>
                      <w:highlight w:val="lightGray"/>
                    </w:rPr>
                    <w:t>NAISED</w:t>
                  </w:r>
                </w:p>
              </w:tc>
              <w:tc>
                <w:tcPr>
                  <w:tcW w:w="2307" w:type="dxa"/>
                  <w:tcBorders>
                    <w:top w:val="single" w:sz="4" w:space="0" w:color="auto"/>
                    <w:left w:val="single" w:sz="4" w:space="0" w:color="auto"/>
                    <w:bottom w:val="single" w:sz="4" w:space="0" w:color="auto"/>
                    <w:right w:val="single" w:sz="4" w:space="0" w:color="auto"/>
                  </w:tcBorders>
                  <w:shd w:val="clear" w:color="auto" w:fill="BFBFBF"/>
                </w:tcPr>
                <w:p w:rsidR="002E1857" w:rsidRPr="000626E7" w:rsidRDefault="002E1857" w:rsidP="00800154">
                  <w:pPr>
                    <w:pStyle w:val="Default"/>
                    <w:rPr>
                      <w:bCs/>
                      <w:color w:val="auto"/>
                      <w:highlight w:val="lightGray"/>
                    </w:rPr>
                  </w:pPr>
                  <w:r w:rsidRPr="000626E7">
                    <w:rPr>
                      <w:bCs/>
                      <w:color w:val="auto"/>
                      <w:highlight w:val="lightGray"/>
                    </w:rPr>
                    <w:t>MEHED</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Pendelteatejooks</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 40, 45, 50, 55+</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 40, 45, 50, 55+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60 m</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60,65,70,75,80, 85+</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60,65,70,75,80,85+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100 m</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 40, 45, 50, 55+</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 40, 45, 50, 55+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400 m</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60,65,70,75,80,85+</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800 m</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35,40,45,50,55+</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1500 m</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60,65,70,75,80,85+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3000 m</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35,40,45,50,55+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Paigalt kaugushüpe</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65,70,75,80,85+</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70,75,80,85+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Kaugushüpe</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35,40,45,50,55,60</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35,40,45,50,55,60,65</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Kuulitõuge</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Kõik vanusegrupid</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Kõik vanusegrupid</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Kettaheide</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Kõik vanusegrupid</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Kõik vanusegrupid</w:t>
                  </w:r>
                </w:p>
              </w:tc>
            </w:tr>
            <w:tr w:rsidR="002E1857" w:rsidRPr="000626E7" w:rsidTr="000626E7">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Odavise</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Kõik vanusegrupid</w:t>
                  </w:r>
                </w:p>
              </w:tc>
              <w:tc>
                <w:tcPr>
                  <w:tcW w:w="2307" w:type="dxa"/>
                  <w:tcBorders>
                    <w:top w:val="single" w:sz="4" w:space="0" w:color="auto"/>
                    <w:left w:val="single" w:sz="4" w:space="0" w:color="auto"/>
                    <w:bottom w:val="single" w:sz="4" w:space="0" w:color="auto"/>
                    <w:right w:val="single" w:sz="4" w:space="0" w:color="auto"/>
                  </w:tcBorders>
                </w:tcPr>
                <w:p w:rsidR="002E1857" w:rsidRPr="000626E7" w:rsidRDefault="002E1857" w:rsidP="00800154">
                  <w:pPr>
                    <w:pStyle w:val="Default"/>
                    <w:rPr>
                      <w:bCs/>
                      <w:color w:val="auto"/>
                    </w:rPr>
                  </w:pPr>
                  <w:r w:rsidRPr="000626E7">
                    <w:rPr>
                      <w:bCs/>
                      <w:color w:val="auto"/>
                    </w:rPr>
                    <w:t>Kõik vanusegrupid</w:t>
                  </w:r>
                </w:p>
              </w:tc>
            </w:tr>
          </w:tbl>
          <w:p w:rsidR="002E1857" w:rsidRPr="000626E7" w:rsidRDefault="002E1857" w:rsidP="00800154">
            <w:pPr>
              <w:pStyle w:val="Default"/>
              <w:rPr>
                <w:bCs/>
                <w:color w:val="auto"/>
              </w:rPr>
            </w:pPr>
          </w:p>
        </w:tc>
      </w:tr>
    </w:tbl>
    <w:p w:rsidR="002E1857" w:rsidRDefault="002E1857" w:rsidP="00800154">
      <w:pPr>
        <w:pStyle w:val="Default"/>
        <w:rPr>
          <w:bCs/>
          <w:color w:val="auto"/>
        </w:rPr>
      </w:pPr>
    </w:p>
    <w:p w:rsidR="002E1857" w:rsidRDefault="002E1857" w:rsidP="00800154">
      <w:pPr>
        <w:pStyle w:val="Default"/>
        <w:rPr>
          <w:bCs/>
          <w:color w:val="auto"/>
        </w:rPr>
      </w:pPr>
      <w:r w:rsidRPr="00856D39">
        <w:rPr>
          <w:bCs/>
          <w:color w:val="auto"/>
        </w:rPr>
        <w:t>Kaugushüppes on igal võistlejal 4 katset</w:t>
      </w:r>
      <w:r>
        <w:rPr>
          <w:bCs/>
          <w:color w:val="auto"/>
        </w:rPr>
        <w:t xml:space="preserve"> ja heitealadel 2+2 katset. </w:t>
      </w:r>
      <w:r w:rsidRPr="00856D39">
        <w:rPr>
          <w:bCs/>
          <w:color w:val="auto"/>
        </w:rPr>
        <w:t>. Pendelteatejooksu võistkonna koosse</w:t>
      </w:r>
      <w:r>
        <w:rPr>
          <w:bCs/>
          <w:color w:val="auto"/>
        </w:rPr>
        <w:t>is: 5 naist (35, 40, 45, 50, 55</w:t>
      </w:r>
      <w:r w:rsidRPr="00856D39">
        <w:rPr>
          <w:bCs/>
          <w:color w:val="auto"/>
        </w:rPr>
        <w:t>)</w:t>
      </w:r>
      <w:r>
        <w:rPr>
          <w:bCs/>
          <w:color w:val="auto"/>
        </w:rPr>
        <w:t xml:space="preserve"> ja 5 meest (35, 40, 45, 50, 55</w:t>
      </w:r>
      <w:r w:rsidRPr="00856D39">
        <w:rPr>
          <w:bCs/>
          <w:color w:val="auto"/>
        </w:rPr>
        <w:t>). Vanema grupi võistleja võib võistelda nooremas vanusegrupis. Jooksu alustavad noorima vanusegrupi naisjooksjad ning lõpetavad vanima vanusegrupi meesjooksjad.</w:t>
      </w:r>
      <w:r w:rsidR="00400615">
        <w:rPr>
          <w:bCs/>
          <w:color w:val="auto"/>
        </w:rPr>
        <w:t xml:space="preserve"> </w:t>
      </w:r>
      <w:r>
        <w:rPr>
          <w:bCs/>
          <w:color w:val="auto"/>
        </w:rPr>
        <w:t>Pendelteatejooks toimub staadionimurul (ilma naelkingadeta).</w:t>
      </w:r>
    </w:p>
    <w:p w:rsidR="002E1857" w:rsidRDefault="002E1857" w:rsidP="00800154">
      <w:pPr>
        <w:pStyle w:val="Default"/>
        <w:rPr>
          <w:bCs/>
          <w:color w:val="auto"/>
        </w:rPr>
      </w:pPr>
      <w:r>
        <w:rPr>
          <w:bCs/>
          <w:color w:val="auto"/>
        </w:rPr>
        <w:t xml:space="preserve">Punktiarvestus kergejõustikus: </w:t>
      </w:r>
      <w:r w:rsidRPr="00D67C7B">
        <w:rPr>
          <w:b/>
          <w:bCs/>
          <w:color w:val="auto"/>
        </w:rPr>
        <w:t>Võistkondliku paremusjärjestuse määramisel lähevad arvesse 40 paremat tulemust ja teatejooks. Ühel võistlejal võib võistkonna arvestusse minna kuni 4 paremat tulemust.</w:t>
      </w:r>
      <w:r>
        <w:rPr>
          <w:bCs/>
          <w:color w:val="auto"/>
        </w:rPr>
        <w:t xml:space="preserve"> Kohapunktid iga vanusegrupi kõikidelt aladelt: I koht 14 punkti, II koht 12 punkti, III koht 11 punkti jne….  13. koht ja järgnevad kohad annavad 1 punkti. Pendelteatejooksus on </w:t>
      </w:r>
      <w:proofErr w:type="spellStart"/>
      <w:r>
        <w:rPr>
          <w:bCs/>
          <w:color w:val="auto"/>
        </w:rPr>
        <w:t>koefitseniks</w:t>
      </w:r>
      <w:proofErr w:type="spellEnd"/>
      <w:r>
        <w:rPr>
          <w:bCs/>
          <w:color w:val="auto"/>
        </w:rPr>
        <w:t xml:space="preserve"> 2. </w:t>
      </w:r>
    </w:p>
    <w:p w:rsidR="002E1857" w:rsidRDefault="002E1857" w:rsidP="00800154">
      <w:pPr>
        <w:pStyle w:val="Default"/>
        <w:rPr>
          <w:b/>
          <w:bCs/>
          <w:color w:val="auto"/>
        </w:rPr>
      </w:pPr>
      <w:r w:rsidRPr="00D36B9D">
        <w:rPr>
          <w:b/>
          <w:bCs/>
          <w:color w:val="auto"/>
        </w:rPr>
        <w:t xml:space="preserve">Ala peakohtunik: </w:t>
      </w:r>
    </w:p>
    <w:p w:rsidR="002E1857" w:rsidRPr="00D36B9D" w:rsidRDefault="002E1857" w:rsidP="00800154">
      <w:pPr>
        <w:pStyle w:val="Default"/>
        <w:rPr>
          <w:b/>
          <w:bCs/>
          <w:color w:val="auto"/>
        </w:rPr>
      </w:pPr>
    </w:p>
    <w:p w:rsidR="002E1857" w:rsidRPr="00856D39" w:rsidRDefault="002E1857" w:rsidP="00800154">
      <w:pPr>
        <w:pStyle w:val="Default"/>
        <w:rPr>
          <w:bCs/>
          <w:color w:val="auto"/>
        </w:rPr>
      </w:pPr>
    </w:p>
    <w:p w:rsidR="002E1857" w:rsidRPr="00AA27C8" w:rsidRDefault="002E1857" w:rsidP="00800154">
      <w:pPr>
        <w:pStyle w:val="Default"/>
        <w:rPr>
          <w:color w:val="auto"/>
          <w:u w:val="single"/>
        </w:rPr>
      </w:pPr>
      <w:r w:rsidRPr="00AA27C8">
        <w:rPr>
          <w:b/>
          <w:bCs/>
          <w:color w:val="auto"/>
          <w:u w:val="single"/>
        </w:rPr>
        <w:t xml:space="preserve">9.2. Võrkpall 06. – 07. august 2016.a. </w:t>
      </w:r>
    </w:p>
    <w:p w:rsidR="002E1857" w:rsidRPr="00913188" w:rsidRDefault="002E1857" w:rsidP="00800154">
      <w:pPr>
        <w:pStyle w:val="Default"/>
        <w:rPr>
          <w:color w:val="auto"/>
        </w:rPr>
      </w:pPr>
      <w:r w:rsidRPr="00913188">
        <w:rPr>
          <w:color w:val="auto"/>
        </w:rPr>
        <w:t xml:space="preserve">Võistlused toimuvad kahes vanusegrupis meestele ja naistele. </w:t>
      </w:r>
    </w:p>
    <w:p w:rsidR="002E1857" w:rsidRPr="00913188" w:rsidRDefault="002E1857" w:rsidP="00800154">
      <w:pPr>
        <w:pStyle w:val="Default"/>
        <w:rPr>
          <w:color w:val="auto"/>
        </w:rPr>
      </w:pPr>
      <w:r w:rsidRPr="00913188">
        <w:rPr>
          <w:color w:val="auto"/>
        </w:rPr>
        <w:t xml:space="preserve">Naised: I grupp N35+ (sündinud 1981 ja varem ), II grupp N50+ (sündinud 1966 ja varem) </w:t>
      </w:r>
    </w:p>
    <w:p w:rsidR="002E1857" w:rsidRPr="00913188" w:rsidRDefault="002E1857" w:rsidP="00800154">
      <w:pPr>
        <w:pStyle w:val="Default"/>
        <w:rPr>
          <w:color w:val="auto"/>
        </w:rPr>
      </w:pPr>
      <w:r w:rsidRPr="00913188">
        <w:rPr>
          <w:color w:val="auto"/>
        </w:rPr>
        <w:t xml:space="preserve">Mehed: I grupp M35+ (sündinud 1981 ja varem), II grupp M55+ (sündinud 1961 ja varem) </w:t>
      </w:r>
    </w:p>
    <w:p w:rsidR="002E1857" w:rsidRPr="00913188" w:rsidRDefault="002E1857" w:rsidP="00800154">
      <w:pPr>
        <w:pStyle w:val="Default"/>
        <w:rPr>
          <w:color w:val="auto"/>
        </w:rPr>
      </w:pPr>
      <w:r w:rsidRPr="00913188">
        <w:rPr>
          <w:color w:val="auto"/>
        </w:rPr>
        <w:t xml:space="preserve">Iga esindus võib võistelda kahe naiskonna ja kahe meeskonnaga (kokku 4 võistkonda). Võistkonna suurus on 8 mängijat ja treener/esindaja. </w:t>
      </w:r>
    </w:p>
    <w:p w:rsidR="002E1857" w:rsidRPr="00913188" w:rsidRDefault="002E1857" w:rsidP="00800154">
      <w:pPr>
        <w:pStyle w:val="Default"/>
        <w:rPr>
          <w:color w:val="auto"/>
        </w:rPr>
      </w:pPr>
      <w:r w:rsidRPr="00913188">
        <w:rPr>
          <w:color w:val="auto"/>
        </w:rPr>
        <w:t xml:space="preserve">Võistluste läbiviimise esialgne süsteem otsustatakse pärast eelregistreerimist. Kui osalevate võistkondade arv nõuab alagruppide moodustamist, paigutatakse eelmise aasta I ja II koht erinevatesse alagruppidesse. Eelregistreeritud võistkonna mitteosalemise info tuleb esitada võistluse peakohtunikule kirjalikult hiljemalt </w:t>
      </w:r>
      <w:r w:rsidRPr="00913188">
        <w:rPr>
          <w:b/>
          <w:bCs/>
          <w:color w:val="auto"/>
        </w:rPr>
        <w:t>kell 9.00 06. augustil 2016 a</w:t>
      </w:r>
      <w:r w:rsidRPr="00913188">
        <w:rPr>
          <w:color w:val="auto"/>
        </w:rPr>
        <w:t xml:space="preserve">. Kui see info toob vajaduse teha muudatusi võistlussüsteemis- otsustatakse see kõigi võistkondade esindajate osavõtul. Võistlused viiakse läbi vastavalt Eestis kehtivatele võistlusmäärustele. Mängitakse MVA 200 pallidega. Punktiarvestus võrkpallis: Võrkpalli paremusjärjestuse selgitamisel läheb arvesse </w:t>
      </w:r>
      <w:r w:rsidRPr="00913188">
        <w:rPr>
          <w:b/>
          <w:bCs/>
          <w:color w:val="auto"/>
        </w:rPr>
        <w:t xml:space="preserve">iga võistkonna </w:t>
      </w:r>
      <w:r w:rsidRPr="00913188">
        <w:rPr>
          <w:color w:val="auto"/>
        </w:rPr>
        <w:t xml:space="preserve">tulemus. Iga vanuseklassi võitja toob 13 punkti, II koht 11 punkti, III 10 punkti jne. Võrdsete punktide korral otsustab parem koht suurema arvuga võistkondade grupis. </w:t>
      </w:r>
      <w:r>
        <w:rPr>
          <w:color w:val="auto"/>
        </w:rPr>
        <w:br/>
      </w:r>
      <w:r w:rsidRPr="00913188">
        <w:rPr>
          <w:b/>
          <w:bCs/>
          <w:color w:val="auto"/>
        </w:rPr>
        <w:t xml:space="preserve">NB! Finaalid toimuvad II võistluspäeval </w:t>
      </w:r>
    </w:p>
    <w:p w:rsidR="002E1857" w:rsidRPr="00913188" w:rsidRDefault="002E1857" w:rsidP="00800154">
      <w:pPr>
        <w:pStyle w:val="Default"/>
        <w:rPr>
          <w:color w:val="auto"/>
        </w:rPr>
      </w:pPr>
      <w:r w:rsidRPr="00D36B9D">
        <w:rPr>
          <w:b/>
          <w:color w:val="auto"/>
        </w:rPr>
        <w:t>Ala peakohtunik:</w:t>
      </w:r>
      <w:r w:rsidRPr="00913188">
        <w:rPr>
          <w:color w:val="auto"/>
        </w:rPr>
        <w:t xml:space="preserve"> </w:t>
      </w:r>
      <w:r w:rsidRPr="00913188">
        <w:rPr>
          <w:b/>
          <w:bCs/>
          <w:color w:val="auto"/>
        </w:rPr>
        <w:t xml:space="preserve">URMAS KOPPE </w:t>
      </w:r>
    </w:p>
    <w:p w:rsidR="002E1857" w:rsidRDefault="002E1857" w:rsidP="00800154">
      <w:pPr>
        <w:spacing w:line="240" w:lineRule="auto"/>
        <w:rPr>
          <w:rFonts w:ascii="Times New Roman" w:hAnsi="Times New Roman"/>
          <w:b/>
          <w:bCs/>
          <w:sz w:val="24"/>
          <w:szCs w:val="24"/>
        </w:rPr>
      </w:pPr>
    </w:p>
    <w:p w:rsidR="002E1857" w:rsidRPr="004A1532" w:rsidRDefault="002E1857" w:rsidP="000A31BC">
      <w:pPr>
        <w:spacing w:line="240" w:lineRule="auto"/>
        <w:rPr>
          <w:rFonts w:ascii="Times New Roman" w:hAnsi="Times New Roman"/>
          <w:sz w:val="24"/>
          <w:szCs w:val="24"/>
          <w:shd w:val="clear" w:color="auto" w:fill="FFFFFF"/>
        </w:rPr>
      </w:pPr>
      <w:r w:rsidRPr="004A1532">
        <w:rPr>
          <w:rFonts w:ascii="Times New Roman" w:hAnsi="Times New Roman"/>
          <w:b/>
          <w:bCs/>
          <w:sz w:val="24"/>
          <w:szCs w:val="24"/>
          <w:u w:val="single"/>
        </w:rPr>
        <w:t xml:space="preserve">9.3. </w:t>
      </w:r>
      <w:proofErr w:type="spellStart"/>
      <w:r w:rsidRPr="004A1532">
        <w:rPr>
          <w:rFonts w:ascii="Times New Roman" w:hAnsi="Times New Roman"/>
          <w:b/>
          <w:bCs/>
          <w:sz w:val="24"/>
          <w:szCs w:val="24"/>
          <w:u w:val="single"/>
        </w:rPr>
        <w:t>Petank</w:t>
      </w:r>
      <w:proofErr w:type="spellEnd"/>
      <w:r w:rsidRPr="004A1532">
        <w:rPr>
          <w:rFonts w:ascii="Times New Roman" w:hAnsi="Times New Roman"/>
          <w:b/>
          <w:bCs/>
          <w:sz w:val="24"/>
          <w:szCs w:val="24"/>
          <w:u w:val="single"/>
        </w:rPr>
        <w:t xml:space="preserve"> 06. august 2016. a.</w:t>
      </w:r>
      <w:r w:rsidRPr="004A1532">
        <w:rPr>
          <w:rFonts w:ascii="Times New Roman" w:hAnsi="Times New Roman"/>
          <w:b/>
          <w:bCs/>
          <w:sz w:val="24"/>
          <w:szCs w:val="24"/>
        </w:rPr>
        <w:br/>
      </w:r>
      <w:r w:rsidRPr="004A1532">
        <w:rPr>
          <w:rFonts w:ascii="Times New Roman" w:hAnsi="Times New Roman"/>
          <w:bCs/>
          <w:sz w:val="24"/>
          <w:szCs w:val="24"/>
        </w:rPr>
        <w:t xml:space="preserve">Segatrio. </w:t>
      </w:r>
      <w:r w:rsidRPr="004A1532">
        <w:rPr>
          <w:rFonts w:ascii="Times New Roman" w:hAnsi="Times New Roman"/>
          <w:bCs/>
          <w:sz w:val="24"/>
          <w:szCs w:val="24"/>
        </w:rPr>
        <w:br/>
        <w:t>Võistkonna moodustavad põhimängijad (kaks meest ja üks naine) ning üks varumängija. Võistlema peab kogu aeg üks naine. Võisteldakse rahvusvaheliste võistlusreeglite järgi. Võ</w:t>
      </w:r>
      <w:r w:rsidR="004A1532">
        <w:rPr>
          <w:rFonts w:ascii="Times New Roman" w:hAnsi="Times New Roman"/>
          <w:bCs/>
          <w:sz w:val="24"/>
          <w:szCs w:val="24"/>
        </w:rPr>
        <w:t>isteldakse Šveitsi süsteemis maks</w:t>
      </w:r>
      <w:r w:rsidRPr="004A1532">
        <w:rPr>
          <w:rFonts w:ascii="Times New Roman" w:hAnsi="Times New Roman"/>
          <w:bCs/>
          <w:sz w:val="24"/>
          <w:szCs w:val="24"/>
        </w:rPr>
        <w:t xml:space="preserve">imum 5 vooru, mis selgitab välja lõpliku paremusjärjestuse. Võistkonnad loositakse esimesse vooru nii, et eelmiste suvemängude neli esimest ei võistleks esimeses voorus </w:t>
      </w:r>
      <w:r w:rsidR="004A1532">
        <w:rPr>
          <w:rFonts w:ascii="Times New Roman" w:hAnsi="Times New Roman"/>
          <w:bCs/>
          <w:sz w:val="24"/>
          <w:szCs w:val="24"/>
        </w:rPr>
        <w:t>omavahel</w:t>
      </w:r>
      <w:r w:rsidR="00124388">
        <w:rPr>
          <w:rFonts w:ascii="Times New Roman" w:hAnsi="Times New Roman"/>
          <w:bCs/>
          <w:sz w:val="24"/>
          <w:szCs w:val="24"/>
        </w:rPr>
        <w:t xml:space="preserve"> (</w:t>
      </w:r>
      <w:r w:rsidRPr="004A1532">
        <w:rPr>
          <w:rFonts w:ascii="Times New Roman" w:hAnsi="Times New Roman"/>
          <w:bCs/>
          <w:sz w:val="24"/>
          <w:szCs w:val="24"/>
        </w:rPr>
        <w:t>loositakse 1., 3., 5., 7. )  seda tingimusel, et võistkonnas on vähemalt kaks eelmise tulemuse väljamänginud võistlejat.</w:t>
      </w:r>
      <w:r w:rsidRPr="004A1532">
        <w:rPr>
          <w:rFonts w:ascii="Arial" w:hAnsi="Arial" w:cs="Arial"/>
          <w:shd w:val="clear" w:color="auto" w:fill="FFFFFF"/>
        </w:rPr>
        <w:t xml:space="preserve"> </w:t>
      </w:r>
      <w:r w:rsidRPr="004A1532">
        <w:rPr>
          <w:rFonts w:ascii="Times New Roman" w:hAnsi="Times New Roman"/>
          <w:sz w:val="24"/>
          <w:szCs w:val="24"/>
          <w:shd w:val="clear" w:color="auto" w:fill="FFFFFF"/>
        </w:rPr>
        <w:t>Teises ja edaspidistes voorudes saab Šveitsi süsteemi puhul kõrgeima asetuse suurima punktidega võistkond, teise asetuse suuruselt teine punktide summa jne, võrdsete punktide korral loositakse omavaheline asetus.</w:t>
      </w:r>
      <w:r w:rsidR="004A1532">
        <w:rPr>
          <w:rFonts w:ascii="Times New Roman" w:hAnsi="Times New Roman"/>
          <w:sz w:val="24"/>
          <w:szCs w:val="24"/>
          <w:shd w:val="clear" w:color="auto" w:fill="FFFFFF"/>
        </w:rPr>
        <w:t xml:space="preserve"> </w:t>
      </w:r>
      <w:r w:rsidRPr="004A1532">
        <w:rPr>
          <w:rFonts w:ascii="Times New Roman" w:hAnsi="Times New Roman"/>
          <w:sz w:val="24"/>
          <w:szCs w:val="24"/>
        </w:rPr>
        <w:t>Šveitsi süsteemis mängitakse neli vooru kui võistkondi on paarisarv, paaritu arvu võistkondade puhul kohtuvad viiendas voorus seni vabad olnud võistkonnad ja ülejäänud võistkonnad on vabad. Vaba voor on paremusjärjestuse keskel asuval võistkonnal. Üks võistkond ei saa vabas voorus olla kaks korda.</w:t>
      </w:r>
      <w:r w:rsidR="004A1532">
        <w:rPr>
          <w:rFonts w:ascii="Times New Roman" w:hAnsi="Times New Roman"/>
          <w:sz w:val="24"/>
          <w:szCs w:val="24"/>
        </w:rPr>
        <w:t xml:space="preserve"> </w:t>
      </w:r>
      <w:r w:rsidRPr="004A1532">
        <w:rPr>
          <w:rFonts w:ascii="Times New Roman" w:hAnsi="Times New Roman"/>
          <w:sz w:val="24"/>
          <w:szCs w:val="24"/>
        </w:rPr>
        <w:t xml:space="preserve">Šveitsi süsteemi mängud toimuvad ajalimiidiga, 50 minutit + 2 </w:t>
      </w:r>
      <w:proofErr w:type="spellStart"/>
      <w:r w:rsidRPr="004A1532">
        <w:rPr>
          <w:rFonts w:ascii="Times New Roman" w:hAnsi="Times New Roman"/>
          <w:sz w:val="24"/>
          <w:szCs w:val="24"/>
        </w:rPr>
        <w:t>snadivooru</w:t>
      </w:r>
      <w:proofErr w:type="spellEnd"/>
      <w:r w:rsidRPr="004A1532">
        <w:rPr>
          <w:rFonts w:ascii="Times New Roman" w:hAnsi="Times New Roman"/>
          <w:sz w:val="24"/>
          <w:szCs w:val="24"/>
        </w:rPr>
        <w:t xml:space="preserve">. Viigilise seisu korral mängitakse lisaks üks </w:t>
      </w:r>
      <w:proofErr w:type="spellStart"/>
      <w:r w:rsidRPr="004A1532">
        <w:rPr>
          <w:rFonts w:ascii="Times New Roman" w:hAnsi="Times New Roman"/>
          <w:sz w:val="24"/>
          <w:szCs w:val="24"/>
        </w:rPr>
        <w:t>snadivoor</w:t>
      </w:r>
      <w:proofErr w:type="spellEnd"/>
      <w:r w:rsidRPr="004A1532">
        <w:rPr>
          <w:rFonts w:ascii="Times New Roman" w:hAnsi="Times New Roman"/>
          <w:sz w:val="24"/>
          <w:szCs w:val="24"/>
        </w:rPr>
        <w:t>. Kohtunik annab mänguaja lõpu kohta mängijatele  märku. Ajamängudes kõrvalväljak ei mängi.</w:t>
      </w:r>
      <w:r w:rsidRPr="004A1532">
        <w:rPr>
          <w:rFonts w:ascii="Times New Roman" w:hAnsi="Times New Roman"/>
          <w:sz w:val="24"/>
          <w:szCs w:val="24"/>
        </w:rPr>
        <w:br/>
      </w:r>
      <w:r w:rsidRPr="004A1532">
        <w:rPr>
          <w:rFonts w:ascii="Times New Roman" w:hAnsi="Times New Roman"/>
          <w:bCs/>
          <w:sz w:val="24"/>
          <w:szCs w:val="24"/>
        </w:rPr>
        <w:t>Võistlussüsteemi võib kohapeal muuta peakohtunik, kui ilmnevad muudatust põhjustavad asjaolud. Loosimine viiakse läbi saabumisel võistluspaigas.</w:t>
      </w:r>
      <w:r w:rsidRPr="004A1532">
        <w:rPr>
          <w:rFonts w:ascii="Times New Roman" w:hAnsi="Times New Roman"/>
          <w:bCs/>
          <w:sz w:val="24"/>
          <w:szCs w:val="24"/>
        </w:rPr>
        <w:br/>
      </w:r>
      <w:r w:rsidRPr="004A1532">
        <w:rPr>
          <w:rFonts w:ascii="Times New Roman" w:hAnsi="Times New Roman"/>
          <w:b/>
          <w:bCs/>
          <w:sz w:val="24"/>
          <w:szCs w:val="24"/>
        </w:rPr>
        <w:t>Ala peakohtunik: MAIVE SEIN</w:t>
      </w:r>
    </w:p>
    <w:p w:rsidR="002E1857" w:rsidRDefault="002E1857" w:rsidP="00800154">
      <w:pPr>
        <w:pStyle w:val="Default"/>
        <w:rPr>
          <w:b/>
          <w:bCs/>
          <w:color w:val="auto"/>
        </w:rPr>
      </w:pPr>
    </w:p>
    <w:p w:rsidR="002E1857" w:rsidRPr="00AA27C8" w:rsidRDefault="002E1857" w:rsidP="00800154">
      <w:pPr>
        <w:pStyle w:val="Default"/>
        <w:rPr>
          <w:color w:val="auto"/>
          <w:u w:val="single"/>
        </w:rPr>
      </w:pPr>
      <w:r w:rsidRPr="00AA27C8">
        <w:rPr>
          <w:b/>
          <w:bCs/>
          <w:color w:val="auto"/>
          <w:u w:val="single"/>
        </w:rPr>
        <w:t xml:space="preserve">9.4. Mälumäng 06.augustil 2016.a. </w:t>
      </w:r>
    </w:p>
    <w:p w:rsidR="002E1857" w:rsidRPr="00913188" w:rsidRDefault="002E1857" w:rsidP="00800154">
      <w:pPr>
        <w:pStyle w:val="Default"/>
        <w:rPr>
          <w:color w:val="auto"/>
        </w:rPr>
      </w:pPr>
      <w:r w:rsidRPr="00913188">
        <w:rPr>
          <w:color w:val="auto"/>
        </w:rPr>
        <w:t xml:space="preserve">Iga SVK/SVS/SVÜ/SL võib osaleda ühe võistkonnaga. Võistkonna suuruseks 4 võistlejat. Esitatakse 30 spordialast küsimust. Õige vastus on 2 punkti ja osaliselt õige 1 punkt. Kui 30 küsimust ei selgita paremusjärjestust I – III kohani, esitatakse 3 lisaküsimust. Kui ka siis ei selgu paremusjärjestus, jätkatakse küsimuste ühekaupa esitamist. </w:t>
      </w:r>
    </w:p>
    <w:p w:rsidR="002E1857" w:rsidRDefault="002E1857" w:rsidP="00800154">
      <w:pPr>
        <w:pStyle w:val="Default"/>
        <w:rPr>
          <w:b/>
          <w:bCs/>
          <w:color w:val="auto"/>
        </w:rPr>
      </w:pPr>
      <w:r w:rsidRPr="00913188">
        <w:rPr>
          <w:color w:val="auto"/>
        </w:rPr>
        <w:t xml:space="preserve">Ala peakohtunik: </w:t>
      </w:r>
      <w:r>
        <w:rPr>
          <w:b/>
          <w:bCs/>
          <w:color w:val="auto"/>
        </w:rPr>
        <w:t>MARGUS MAISTE</w:t>
      </w:r>
      <w:r w:rsidRPr="00913188">
        <w:rPr>
          <w:b/>
          <w:bCs/>
          <w:color w:val="auto"/>
        </w:rPr>
        <w:t xml:space="preserve"> </w:t>
      </w:r>
    </w:p>
    <w:p w:rsidR="008853B4" w:rsidRDefault="008853B4" w:rsidP="00800154">
      <w:pPr>
        <w:pStyle w:val="Default"/>
        <w:rPr>
          <w:b/>
          <w:bCs/>
          <w:color w:val="auto"/>
        </w:rPr>
      </w:pPr>
    </w:p>
    <w:p w:rsidR="002E1857" w:rsidRPr="00913188" w:rsidRDefault="002E1857" w:rsidP="00800154">
      <w:pPr>
        <w:pStyle w:val="Default"/>
        <w:rPr>
          <w:color w:val="auto"/>
        </w:rPr>
      </w:pPr>
    </w:p>
    <w:p w:rsidR="002E1857" w:rsidRPr="00AA27C8" w:rsidRDefault="002E1857" w:rsidP="00800154">
      <w:pPr>
        <w:pStyle w:val="Default"/>
        <w:rPr>
          <w:color w:val="auto"/>
          <w:u w:val="single"/>
        </w:rPr>
      </w:pPr>
      <w:r w:rsidRPr="00AA27C8">
        <w:rPr>
          <w:b/>
          <w:bCs/>
          <w:color w:val="auto"/>
          <w:u w:val="single"/>
        </w:rPr>
        <w:t xml:space="preserve">9.5. Korvpall (3+3) 06. – 07. august 2016.a. </w:t>
      </w:r>
    </w:p>
    <w:p w:rsidR="002E1857" w:rsidRPr="00AA27C8" w:rsidRDefault="002E1857" w:rsidP="00AA27C8">
      <w:pPr>
        <w:spacing w:line="240" w:lineRule="auto"/>
        <w:rPr>
          <w:rFonts w:ascii="Times New Roman" w:hAnsi="Times New Roman"/>
          <w:sz w:val="24"/>
          <w:szCs w:val="24"/>
        </w:rPr>
      </w:pPr>
      <w:r w:rsidRPr="00AA27C8">
        <w:rPr>
          <w:rFonts w:ascii="Times New Roman" w:hAnsi="Times New Roman"/>
          <w:sz w:val="24"/>
          <w:szCs w:val="24"/>
        </w:rPr>
        <w:t xml:space="preserve">Mängud toimuvad Haapsalus spordikeskuse puitpõrandaga välisväljakul neljas eri vanusegrupis: N35+, N45+, M35+, M45+. Vanuseklassi arvestamise aluseks on sünniaasta nii, et lubatud minimaalne vanus täituks 2016.a. jooksul. Iga organisatsioon saab igas vanuseklassis välja panna </w:t>
      </w:r>
      <w:r w:rsidR="00400615">
        <w:rPr>
          <w:rFonts w:ascii="Times New Roman" w:hAnsi="Times New Roman"/>
          <w:sz w:val="24"/>
          <w:szCs w:val="24"/>
        </w:rPr>
        <w:t xml:space="preserve">kuni 2 </w:t>
      </w:r>
      <w:r w:rsidRPr="00AA27C8">
        <w:rPr>
          <w:rFonts w:ascii="Times New Roman" w:hAnsi="Times New Roman"/>
          <w:sz w:val="24"/>
          <w:szCs w:val="24"/>
        </w:rPr>
        <w:t>võistkon</w:t>
      </w:r>
      <w:r w:rsidR="00400615">
        <w:rPr>
          <w:rFonts w:ascii="Times New Roman" w:hAnsi="Times New Roman"/>
          <w:sz w:val="24"/>
          <w:szCs w:val="24"/>
        </w:rPr>
        <w:t>d</w:t>
      </w:r>
      <w:r w:rsidRPr="00AA27C8">
        <w:rPr>
          <w:rFonts w:ascii="Times New Roman" w:hAnsi="Times New Roman"/>
          <w:sz w:val="24"/>
          <w:szCs w:val="24"/>
        </w:rPr>
        <w:t xml:space="preserve">a. </w:t>
      </w:r>
    </w:p>
    <w:p w:rsidR="002E1857" w:rsidRPr="00AA27C8" w:rsidRDefault="002E1857" w:rsidP="00AA27C8">
      <w:pPr>
        <w:spacing w:line="240" w:lineRule="auto"/>
        <w:rPr>
          <w:rFonts w:ascii="Times New Roman" w:hAnsi="Times New Roman"/>
          <w:sz w:val="24"/>
          <w:szCs w:val="24"/>
        </w:rPr>
      </w:pPr>
      <w:r w:rsidRPr="00AA27C8">
        <w:rPr>
          <w:rFonts w:ascii="Times New Roman" w:hAnsi="Times New Roman"/>
          <w:sz w:val="24"/>
          <w:szCs w:val="24"/>
        </w:rPr>
        <w:t>Täpne võistlussüsteem ja ajakava kinnitatakse peakohtuniku poolt peale võistkondade registreerimist. Sellest teavitatakse koheselt registreerunud osalejaid.</w:t>
      </w:r>
      <w:r w:rsidR="008853B4">
        <w:rPr>
          <w:rFonts w:ascii="Times New Roman" w:hAnsi="Times New Roman"/>
          <w:sz w:val="24"/>
          <w:szCs w:val="24"/>
        </w:rPr>
        <w:t xml:space="preserve"> </w:t>
      </w:r>
      <w:r w:rsidR="008853B4" w:rsidRPr="008853B4">
        <w:rPr>
          <w:rFonts w:ascii="Times New Roman" w:hAnsi="Times New Roman"/>
          <w:sz w:val="24"/>
          <w:szCs w:val="24"/>
        </w:rPr>
        <w:t>Kui vanusegruppi registreerub vähem kui 3 võistkonda, siis selle vanusegrupi võistlust ei toimu.</w:t>
      </w:r>
      <w:r w:rsidR="008853B4">
        <w:rPr>
          <w:rFonts w:ascii="Times New Roman" w:hAnsi="Times New Roman"/>
          <w:sz w:val="24"/>
          <w:szCs w:val="24"/>
        </w:rPr>
        <w:t xml:space="preserve"> </w:t>
      </w:r>
    </w:p>
    <w:p w:rsidR="002E1857" w:rsidRDefault="002E1857" w:rsidP="00AA27C8">
      <w:pPr>
        <w:spacing w:line="240" w:lineRule="auto"/>
        <w:rPr>
          <w:rFonts w:ascii="Times New Roman" w:hAnsi="Times New Roman"/>
          <w:sz w:val="24"/>
          <w:szCs w:val="24"/>
        </w:rPr>
      </w:pPr>
      <w:r w:rsidRPr="00AA27C8">
        <w:rPr>
          <w:rFonts w:ascii="Times New Roman" w:hAnsi="Times New Roman"/>
          <w:sz w:val="24"/>
          <w:szCs w:val="24"/>
        </w:rPr>
        <w:t xml:space="preserve">Punktiarvestus korvpallis: </w:t>
      </w:r>
      <w:r w:rsidR="00400615">
        <w:rPr>
          <w:rFonts w:ascii="Times New Roman" w:hAnsi="Times New Roman"/>
          <w:sz w:val="24"/>
          <w:szCs w:val="24"/>
        </w:rPr>
        <w:t xml:space="preserve">kahe võistkonna olemasolul maakonnast läheb arvesse parem tulemus. Teine võistkond hoiab kohapunktid kinni. </w:t>
      </w:r>
      <w:r w:rsidRPr="00AA27C8">
        <w:rPr>
          <w:rFonts w:ascii="Times New Roman" w:hAnsi="Times New Roman"/>
          <w:sz w:val="24"/>
          <w:szCs w:val="24"/>
        </w:rPr>
        <w:t>Iga vanuseklassi võitja toob 13 punkti, II koht 11 punkti, III 10 punkti jne. Võrdsete punktide korral otsustab parem koht suurema arvuga võistkondade grupis</w:t>
      </w:r>
      <w:r w:rsidR="008853B4">
        <w:rPr>
          <w:rFonts w:ascii="Times New Roman" w:hAnsi="Times New Roman"/>
          <w:sz w:val="24"/>
          <w:szCs w:val="24"/>
        </w:rPr>
        <w:t>.</w:t>
      </w:r>
      <w:r w:rsidRPr="00AA27C8">
        <w:rPr>
          <w:rFonts w:ascii="Times New Roman" w:hAnsi="Times New Roman"/>
          <w:sz w:val="24"/>
          <w:szCs w:val="24"/>
        </w:rPr>
        <w:t xml:space="preserve"> </w:t>
      </w:r>
      <w:r w:rsidR="008853B4">
        <w:rPr>
          <w:rFonts w:ascii="Times New Roman" w:hAnsi="Times New Roman"/>
          <w:sz w:val="24"/>
          <w:szCs w:val="24"/>
        </w:rPr>
        <w:t xml:space="preserve">Loe reeglid - lisa 1. </w:t>
      </w:r>
    </w:p>
    <w:p w:rsidR="002E1857" w:rsidRPr="00AA27C8" w:rsidRDefault="002E1857" w:rsidP="00AA27C8">
      <w:pPr>
        <w:spacing w:line="240" w:lineRule="auto"/>
        <w:rPr>
          <w:rFonts w:ascii="Times New Roman" w:hAnsi="Times New Roman"/>
          <w:b/>
          <w:bCs/>
          <w:sz w:val="24"/>
          <w:szCs w:val="24"/>
        </w:rPr>
      </w:pPr>
      <w:r w:rsidRPr="00AA27C8">
        <w:rPr>
          <w:rFonts w:ascii="Times New Roman" w:hAnsi="Times New Roman"/>
          <w:b/>
          <w:sz w:val="24"/>
          <w:szCs w:val="24"/>
        </w:rPr>
        <w:t>Ala peakohtunik: RUDOLF LUMISTE</w:t>
      </w:r>
    </w:p>
    <w:p w:rsidR="002E1857" w:rsidRPr="00AC2FE0" w:rsidRDefault="002E1857" w:rsidP="00800154">
      <w:pPr>
        <w:spacing w:line="240" w:lineRule="auto"/>
        <w:rPr>
          <w:rFonts w:ascii="Times New Roman" w:hAnsi="Times New Roman"/>
          <w:b/>
          <w:bCs/>
          <w:color w:val="FF0000"/>
          <w:sz w:val="24"/>
          <w:szCs w:val="24"/>
        </w:rPr>
      </w:pPr>
    </w:p>
    <w:p w:rsidR="002E1857" w:rsidRPr="00B32802" w:rsidRDefault="002E1857" w:rsidP="00800154">
      <w:pPr>
        <w:pStyle w:val="Default"/>
        <w:rPr>
          <w:color w:val="auto"/>
        </w:rPr>
      </w:pPr>
      <w:r w:rsidRPr="00B32802">
        <w:rPr>
          <w:b/>
          <w:bCs/>
          <w:color w:val="auto"/>
        </w:rPr>
        <w:t>9.</w:t>
      </w:r>
      <w:r>
        <w:rPr>
          <w:b/>
          <w:bCs/>
          <w:color w:val="auto"/>
        </w:rPr>
        <w:t>6</w:t>
      </w:r>
      <w:r w:rsidRPr="00B32802">
        <w:rPr>
          <w:b/>
          <w:bCs/>
          <w:color w:val="auto"/>
        </w:rPr>
        <w:t xml:space="preserve">. Ujumine 07.augustil 2016. a. </w:t>
      </w:r>
    </w:p>
    <w:p w:rsidR="002E1857" w:rsidRPr="00B32802" w:rsidRDefault="002E1857" w:rsidP="00800154">
      <w:pPr>
        <w:pStyle w:val="Default"/>
        <w:rPr>
          <w:color w:val="auto"/>
        </w:rPr>
      </w:pPr>
      <w:r w:rsidRPr="00B32802">
        <w:rPr>
          <w:color w:val="auto"/>
        </w:rPr>
        <w:t xml:space="preserve">NB! Võistlused toimuvad teisel võistluspäeval, </w:t>
      </w:r>
      <w:r w:rsidRPr="00B32802">
        <w:rPr>
          <w:b/>
          <w:bCs/>
          <w:color w:val="auto"/>
        </w:rPr>
        <w:t xml:space="preserve">7.augustil algusega kell 13:00 (soojendused kell 12) </w:t>
      </w:r>
      <w:r w:rsidRPr="00B32802">
        <w:rPr>
          <w:bCs/>
          <w:color w:val="auto"/>
        </w:rPr>
        <w:t xml:space="preserve">Haapsalu </w:t>
      </w:r>
      <w:r w:rsidRPr="00B32802">
        <w:rPr>
          <w:color w:val="auto"/>
        </w:rPr>
        <w:t xml:space="preserve">Veekeskuses. Kavas on 50 m vabaujumise distants. Vanuseklassid: arvestust peetakse eraldi naistele ja meestele vastavalt FINA vanuseklassidele alates 35 eluaastast 5 aasta kaupa: 35+, 40+, 45+, 50+, 55+, 60+, 65+, 70+, 75+, 80+, 85+. Vanuseklassi kuulumist arvestatakse 31. detsembri 2016.a. seisuga. Punktiarvestus: arvesse lähevad iga piirkondliku organisatsiooni </w:t>
      </w:r>
      <w:r>
        <w:rPr>
          <w:color w:val="auto"/>
        </w:rPr>
        <w:t>7</w:t>
      </w:r>
      <w:r w:rsidRPr="00B32802">
        <w:rPr>
          <w:color w:val="auto"/>
        </w:rPr>
        <w:t xml:space="preserve"> paremat tulemust. Kohapunktid vanuseklasside kaupa: I koht – 14 punkti, II – koht 12 punkti, III koht – 11 punkti, ... 12. koht – 2 punkti, 13. koht ja järgnevad kohad – 1 punkt. Võistlus viiakse läbi vastavalt FINA reeglitele. Kasutusel on ühe stardi reegel (valestardi teinud võistleja diskvalifitseeritakse). </w:t>
      </w:r>
    </w:p>
    <w:p w:rsidR="002E1857" w:rsidRPr="00B32802" w:rsidRDefault="002E1857" w:rsidP="00800154">
      <w:pPr>
        <w:pStyle w:val="Default"/>
        <w:rPr>
          <w:color w:val="auto"/>
        </w:rPr>
      </w:pPr>
      <w:r w:rsidRPr="00B32802">
        <w:rPr>
          <w:color w:val="auto"/>
        </w:rPr>
        <w:t xml:space="preserve">Startida võib nii pukilt/basseini äärest kui veest. </w:t>
      </w:r>
    </w:p>
    <w:p w:rsidR="002E1857" w:rsidRPr="00B32802" w:rsidRDefault="002E1857" w:rsidP="00800154">
      <w:pPr>
        <w:pStyle w:val="Default"/>
        <w:rPr>
          <w:color w:val="auto"/>
        </w:rPr>
      </w:pPr>
      <w:r w:rsidRPr="00B32802">
        <w:rPr>
          <w:color w:val="auto"/>
        </w:rPr>
        <w:t>Ajavõtt on käsitsi.</w:t>
      </w:r>
    </w:p>
    <w:p w:rsidR="002E1857" w:rsidRPr="00B32802" w:rsidRDefault="002E1857" w:rsidP="00800154">
      <w:pPr>
        <w:pStyle w:val="Default"/>
        <w:rPr>
          <w:b/>
          <w:bCs/>
          <w:color w:val="auto"/>
        </w:rPr>
      </w:pPr>
      <w:r w:rsidRPr="00B32802">
        <w:rPr>
          <w:b/>
          <w:bCs/>
          <w:color w:val="auto"/>
        </w:rPr>
        <w:t xml:space="preserve">Ala peakohtunik: </w:t>
      </w:r>
      <w:r>
        <w:rPr>
          <w:b/>
          <w:bCs/>
          <w:color w:val="auto"/>
        </w:rPr>
        <w:t>KRISTA CRAMER</w:t>
      </w:r>
    </w:p>
    <w:p w:rsidR="002E1857" w:rsidRPr="00B32802" w:rsidRDefault="002E1857" w:rsidP="00800154">
      <w:pPr>
        <w:pStyle w:val="Default"/>
        <w:rPr>
          <w:b/>
          <w:bCs/>
          <w:color w:val="auto"/>
        </w:rPr>
      </w:pPr>
      <w:r>
        <w:rPr>
          <w:b/>
          <w:bCs/>
          <w:color w:val="auto"/>
        </w:rPr>
        <w:br/>
      </w:r>
    </w:p>
    <w:p w:rsidR="002E1857" w:rsidRPr="00AA27C8" w:rsidRDefault="002E1857" w:rsidP="00800154">
      <w:pPr>
        <w:pStyle w:val="Default"/>
        <w:rPr>
          <w:b/>
          <w:bCs/>
          <w:color w:val="auto"/>
        </w:rPr>
      </w:pPr>
      <w:r>
        <w:rPr>
          <w:b/>
          <w:bCs/>
          <w:color w:val="auto"/>
        </w:rPr>
        <w:t>9.7. Lauatennis</w:t>
      </w:r>
      <w:r w:rsidRPr="00AA27C8">
        <w:rPr>
          <w:b/>
          <w:bCs/>
          <w:color w:val="auto"/>
        </w:rPr>
        <w:t xml:space="preserve"> 6. augustil 2016. a</w:t>
      </w:r>
    </w:p>
    <w:p w:rsidR="002E1857" w:rsidRPr="00AA27C8" w:rsidRDefault="002E1857" w:rsidP="00800154">
      <w:pPr>
        <w:pStyle w:val="Default"/>
        <w:rPr>
          <w:bCs/>
          <w:color w:val="auto"/>
        </w:rPr>
      </w:pPr>
      <w:r w:rsidRPr="00AA27C8">
        <w:rPr>
          <w:bCs/>
          <w:color w:val="auto"/>
        </w:rPr>
        <w:t xml:space="preserve">Võistlusklassid </w:t>
      </w:r>
    </w:p>
    <w:p w:rsidR="002E1857" w:rsidRPr="00AA27C8" w:rsidRDefault="002E1857" w:rsidP="00800154">
      <w:pPr>
        <w:pStyle w:val="Default"/>
        <w:rPr>
          <w:bCs/>
          <w:color w:val="auto"/>
        </w:rPr>
      </w:pPr>
      <w:r w:rsidRPr="00AA27C8">
        <w:rPr>
          <w:bCs/>
          <w:color w:val="auto"/>
        </w:rPr>
        <w:t>N 35+, 45+, 55+, 65+</w:t>
      </w:r>
    </w:p>
    <w:p w:rsidR="002E1857" w:rsidRPr="00AA27C8" w:rsidRDefault="002E1857" w:rsidP="00800154">
      <w:pPr>
        <w:pStyle w:val="Default"/>
        <w:rPr>
          <w:bCs/>
          <w:color w:val="auto"/>
        </w:rPr>
      </w:pPr>
      <w:r w:rsidRPr="00AA27C8">
        <w:rPr>
          <w:bCs/>
          <w:color w:val="auto"/>
        </w:rPr>
        <w:t>M 35+, 45+, 55+, 65+</w:t>
      </w:r>
    </w:p>
    <w:p w:rsidR="002E1857" w:rsidRPr="00AA27C8" w:rsidRDefault="002E1857" w:rsidP="00800154">
      <w:pPr>
        <w:pStyle w:val="Default"/>
        <w:rPr>
          <w:bCs/>
          <w:color w:val="auto"/>
        </w:rPr>
      </w:pPr>
      <w:r w:rsidRPr="00AA27C8">
        <w:rPr>
          <w:bCs/>
          <w:color w:val="auto"/>
        </w:rPr>
        <w:t xml:space="preserve">Üksikmängud. Süsteem olenevalt registreerunute arvust. </w:t>
      </w:r>
    </w:p>
    <w:p w:rsidR="002E1857" w:rsidRPr="00AA27C8" w:rsidRDefault="002E1857" w:rsidP="00800154">
      <w:pPr>
        <w:pStyle w:val="Default"/>
        <w:rPr>
          <w:bCs/>
          <w:color w:val="auto"/>
        </w:rPr>
      </w:pPr>
      <w:r w:rsidRPr="00AA27C8">
        <w:rPr>
          <w:bCs/>
          <w:color w:val="auto"/>
        </w:rPr>
        <w:t xml:space="preserve">Võistkonna suurus võib olla piiramatu. </w:t>
      </w:r>
    </w:p>
    <w:p w:rsidR="002E1857" w:rsidRPr="00AA27C8" w:rsidRDefault="002E1857" w:rsidP="00800154">
      <w:pPr>
        <w:pStyle w:val="Default"/>
        <w:rPr>
          <w:bCs/>
          <w:color w:val="auto"/>
        </w:rPr>
      </w:pPr>
      <w:r w:rsidRPr="00AA27C8">
        <w:rPr>
          <w:bCs/>
          <w:color w:val="auto"/>
        </w:rPr>
        <w:t xml:space="preserve">Võistkondliku paremuse selgitamiseks läheb arvesse 7 paremat tulemust. </w:t>
      </w:r>
    </w:p>
    <w:p w:rsidR="002E1857" w:rsidRPr="00AA27C8" w:rsidRDefault="002E1857" w:rsidP="00800154">
      <w:pPr>
        <w:pStyle w:val="Default"/>
        <w:rPr>
          <w:bCs/>
          <w:color w:val="auto"/>
        </w:rPr>
      </w:pPr>
      <w:r w:rsidRPr="00AA27C8">
        <w:rPr>
          <w:bCs/>
          <w:color w:val="auto"/>
        </w:rPr>
        <w:t>Kohapunktid vanuseklasside kaupa: I koht – 14 punkti, II – koht 12 punkti, III koht – 11 punkti, ... 12. koht – 2 punkti, 13. koht ja järgnevad kohad – 1 punkt.</w:t>
      </w:r>
    </w:p>
    <w:p w:rsidR="002E1857" w:rsidRPr="00AA27C8" w:rsidRDefault="002E1857" w:rsidP="00800154">
      <w:pPr>
        <w:pStyle w:val="Default"/>
        <w:rPr>
          <w:bCs/>
          <w:color w:val="auto"/>
        </w:rPr>
      </w:pPr>
      <w:r w:rsidRPr="00AA27C8">
        <w:rPr>
          <w:bCs/>
          <w:color w:val="auto"/>
        </w:rPr>
        <w:t xml:space="preserve">Võistlus ei lähe Eesti lauatennise reitingusse. </w:t>
      </w:r>
    </w:p>
    <w:p w:rsidR="002E1857" w:rsidRPr="00AA27C8" w:rsidRDefault="002E1857" w:rsidP="00800154">
      <w:pPr>
        <w:pStyle w:val="Default"/>
        <w:rPr>
          <w:b/>
          <w:bCs/>
          <w:color w:val="auto"/>
        </w:rPr>
      </w:pPr>
      <w:r w:rsidRPr="00AA27C8">
        <w:rPr>
          <w:b/>
          <w:bCs/>
          <w:color w:val="auto"/>
        </w:rPr>
        <w:t xml:space="preserve">Ala peakohtunik : HEIKKI SOOL </w:t>
      </w:r>
    </w:p>
    <w:p w:rsidR="002E1857" w:rsidRPr="00AC2FE0" w:rsidRDefault="002E1857" w:rsidP="00800154">
      <w:pPr>
        <w:pStyle w:val="Default"/>
        <w:rPr>
          <w:b/>
          <w:bCs/>
          <w:color w:val="FF0000"/>
        </w:rPr>
      </w:pPr>
    </w:p>
    <w:p w:rsidR="002E1857" w:rsidRDefault="002E1857" w:rsidP="00800154">
      <w:pPr>
        <w:pStyle w:val="Default"/>
        <w:rPr>
          <w:color w:val="auto"/>
        </w:rPr>
      </w:pPr>
    </w:p>
    <w:p w:rsidR="002E1857" w:rsidRPr="00077792" w:rsidRDefault="002E1857" w:rsidP="00800154">
      <w:pPr>
        <w:pStyle w:val="Default"/>
        <w:rPr>
          <w:i/>
          <w:color w:val="auto"/>
        </w:rPr>
      </w:pPr>
      <w:r w:rsidRPr="00077792">
        <w:rPr>
          <w:i/>
          <w:color w:val="auto"/>
        </w:rPr>
        <w:t>Spordimängude peakohtunik:</w:t>
      </w:r>
    </w:p>
    <w:p w:rsidR="002E1857" w:rsidRPr="00077792" w:rsidRDefault="00796A98" w:rsidP="00800154">
      <w:pPr>
        <w:pStyle w:val="Default"/>
        <w:rPr>
          <w:i/>
          <w:color w:val="auto"/>
        </w:rPr>
      </w:pPr>
      <w:r>
        <w:rPr>
          <w:i/>
          <w:color w:val="auto"/>
        </w:rPr>
        <w:t>AILAR LADVA, 507</w:t>
      </w:r>
      <w:bookmarkStart w:id="0" w:name="_GoBack"/>
      <w:bookmarkEnd w:id="0"/>
      <w:r w:rsidR="002E1857" w:rsidRPr="00077792">
        <w:rPr>
          <w:i/>
          <w:color w:val="auto"/>
        </w:rPr>
        <w:t>3289, spordiliit@laanesport.ee</w:t>
      </w:r>
    </w:p>
    <w:p w:rsidR="002E1857" w:rsidRPr="00077792" w:rsidRDefault="002E1857" w:rsidP="00800154">
      <w:pPr>
        <w:pStyle w:val="Default"/>
        <w:rPr>
          <w:i/>
          <w:color w:val="auto"/>
        </w:rPr>
      </w:pPr>
      <w:r w:rsidRPr="00077792">
        <w:rPr>
          <w:i/>
          <w:color w:val="auto"/>
        </w:rPr>
        <w:t>Spordimängude peasekretär:</w:t>
      </w:r>
    </w:p>
    <w:p w:rsidR="002E1857" w:rsidRPr="00077792" w:rsidRDefault="002E1857" w:rsidP="00800154">
      <w:pPr>
        <w:pStyle w:val="Default"/>
        <w:rPr>
          <w:i/>
          <w:color w:val="auto"/>
        </w:rPr>
      </w:pPr>
      <w:r w:rsidRPr="00077792">
        <w:rPr>
          <w:i/>
          <w:color w:val="auto"/>
        </w:rPr>
        <w:t>ÜLLE LASS, 517 1746, spordiliit@laanesport.ee</w:t>
      </w:r>
    </w:p>
    <w:sectPr w:rsidR="002E1857" w:rsidRPr="00077792" w:rsidSect="00FC7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84"/>
    <w:rsid w:val="000626E7"/>
    <w:rsid w:val="00077792"/>
    <w:rsid w:val="000900F3"/>
    <w:rsid w:val="00094140"/>
    <w:rsid w:val="000A0284"/>
    <w:rsid w:val="000A31BC"/>
    <w:rsid w:val="000D32CD"/>
    <w:rsid w:val="00124388"/>
    <w:rsid w:val="00125A3F"/>
    <w:rsid w:val="00147F04"/>
    <w:rsid w:val="00183E91"/>
    <w:rsid w:val="001A04DF"/>
    <w:rsid w:val="001B6978"/>
    <w:rsid w:val="001C3CF8"/>
    <w:rsid w:val="00270DCE"/>
    <w:rsid w:val="002A5473"/>
    <w:rsid w:val="002E1857"/>
    <w:rsid w:val="00320302"/>
    <w:rsid w:val="0033282B"/>
    <w:rsid w:val="00375D8E"/>
    <w:rsid w:val="003A6E9A"/>
    <w:rsid w:val="003C2575"/>
    <w:rsid w:val="003F4C03"/>
    <w:rsid w:val="00400615"/>
    <w:rsid w:val="004067F2"/>
    <w:rsid w:val="00472311"/>
    <w:rsid w:val="004936AA"/>
    <w:rsid w:val="004968E0"/>
    <w:rsid w:val="004A1532"/>
    <w:rsid w:val="00505A8C"/>
    <w:rsid w:val="00581DF0"/>
    <w:rsid w:val="00584453"/>
    <w:rsid w:val="006E79A5"/>
    <w:rsid w:val="0073793C"/>
    <w:rsid w:val="00757AA8"/>
    <w:rsid w:val="00796A98"/>
    <w:rsid w:val="007A641F"/>
    <w:rsid w:val="007C4C64"/>
    <w:rsid w:val="00800154"/>
    <w:rsid w:val="00856D39"/>
    <w:rsid w:val="00875038"/>
    <w:rsid w:val="008853B4"/>
    <w:rsid w:val="008E0AEE"/>
    <w:rsid w:val="008F5142"/>
    <w:rsid w:val="0091019B"/>
    <w:rsid w:val="00913188"/>
    <w:rsid w:val="00924528"/>
    <w:rsid w:val="00950A92"/>
    <w:rsid w:val="009B0426"/>
    <w:rsid w:val="00AA27C8"/>
    <w:rsid w:val="00AB3653"/>
    <w:rsid w:val="00AC2FE0"/>
    <w:rsid w:val="00AD5F15"/>
    <w:rsid w:val="00B13471"/>
    <w:rsid w:val="00B32802"/>
    <w:rsid w:val="00BF02F4"/>
    <w:rsid w:val="00BF0393"/>
    <w:rsid w:val="00BF4DE8"/>
    <w:rsid w:val="00C23FEC"/>
    <w:rsid w:val="00CC4B9F"/>
    <w:rsid w:val="00D02090"/>
    <w:rsid w:val="00D05A6C"/>
    <w:rsid w:val="00D36B9D"/>
    <w:rsid w:val="00D419D2"/>
    <w:rsid w:val="00D67C7B"/>
    <w:rsid w:val="00D7007E"/>
    <w:rsid w:val="00DC7D61"/>
    <w:rsid w:val="00E026E3"/>
    <w:rsid w:val="00E55147"/>
    <w:rsid w:val="00EF67A7"/>
    <w:rsid w:val="00F77545"/>
    <w:rsid w:val="00F93CBC"/>
    <w:rsid w:val="00FC7B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C7BF4"/>
    <w:pPr>
      <w:spacing w:after="200" w:line="276" w:lineRule="auto"/>
    </w:pPr>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uiPriority w:val="99"/>
    <w:rsid w:val="00AC2FE0"/>
    <w:pPr>
      <w:autoSpaceDE w:val="0"/>
      <w:autoSpaceDN w:val="0"/>
      <w:adjustRightInd w:val="0"/>
    </w:pPr>
    <w:rPr>
      <w:rFonts w:ascii="Times New Roman" w:hAnsi="Times New Roman"/>
      <w:color w:val="000000"/>
      <w:sz w:val="24"/>
      <w:szCs w:val="24"/>
      <w:lang w:eastAsia="en-US"/>
    </w:rPr>
  </w:style>
  <w:style w:type="character" w:styleId="Hperlink">
    <w:name w:val="Hyperlink"/>
    <w:basedOn w:val="Liguvaikefont"/>
    <w:uiPriority w:val="99"/>
    <w:rsid w:val="00AC2FE0"/>
    <w:rPr>
      <w:rFonts w:cs="Times New Roman"/>
      <w:color w:val="0000FF"/>
      <w:u w:val="single"/>
    </w:rPr>
  </w:style>
  <w:style w:type="table" w:styleId="Kontuurtabel">
    <w:name w:val="Table Grid"/>
    <w:basedOn w:val="Normaaltabel"/>
    <w:uiPriority w:val="99"/>
    <w:rsid w:val="009131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rsid w:val="0091019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10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C7BF4"/>
    <w:pPr>
      <w:spacing w:after="200" w:line="276" w:lineRule="auto"/>
    </w:pPr>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uiPriority w:val="99"/>
    <w:rsid w:val="00AC2FE0"/>
    <w:pPr>
      <w:autoSpaceDE w:val="0"/>
      <w:autoSpaceDN w:val="0"/>
      <w:adjustRightInd w:val="0"/>
    </w:pPr>
    <w:rPr>
      <w:rFonts w:ascii="Times New Roman" w:hAnsi="Times New Roman"/>
      <w:color w:val="000000"/>
      <w:sz w:val="24"/>
      <w:szCs w:val="24"/>
      <w:lang w:eastAsia="en-US"/>
    </w:rPr>
  </w:style>
  <w:style w:type="character" w:styleId="Hperlink">
    <w:name w:val="Hyperlink"/>
    <w:basedOn w:val="Liguvaikefont"/>
    <w:uiPriority w:val="99"/>
    <w:rsid w:val="00AC2FE0"/>
    <w:rPr>
      <w:rFonts w:cs="Times New Roman"/>
      <w:color w:val="0000FF"/>
      <w:u w:val="single"/>
    </w:rPr>
  </w:style>
  <w:style w:type="table" w:styleId="Kontuurtabel">
    <w:name w:val="Table Grid"/>
    <w:basedOn w:val="Normaaltabel"/>
    <w:uiPriority w:val="99"/>
    <w:rsid w:val="009131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rsid w:val="0091019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10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vo.birk@hpk.edu.ee" TargetMode="External"/><Relationship Id="rId3" Type="http://schemas.openxmlformats.org/officeDocument/2006/relationships/settings" Target="settings.xml"/><Relationship Id="rId7" Type="http://schemas.openxmlformats.org/officeDocument/2006/relationships/hyperlink" Target="mailto:spordiliit@laanesport.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esvl.e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ne.Lepp@hpk.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1861</Words>
  <Characters>10795</Characters>
  <Application>Microsoft Office Word</Application>
  <DocSecurity>0</DocSecurity>
  <Lines>89</Lines>
  <Paragraphs>25</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Ülle</cp:lastModifiedBy>
  <cp:revision>3</cp:revision>
  <cp:lastPrinted>2016-02-26T06:57:00Z</cp:lastPrinted>
  <dcterms:created xsi:type="dcterms:W3CDTF">2016-07-18T13:14:00Z</dcterms:created>
  <dcterms:modified xsi:type="dcterms:W3CDTF">2016-08-01T08:31:00Z</dcterms:modified>
</cp:coreProperties>
</file>